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35" w:rsidRDefault="00C04335">
      <w:pPr>
        <w:pStyle w:val="a3"/>
        <w:spacing w:before="113"/>
        <w:rPr>
          <w:b/>
          <w:sz w:val="28"/>
        </w:rPr>
      </w:pPr>
    </w:p>
    <w:p w:rsidR="00C04335" w:rsidRPr="000E7599" w:rsidRDefault="000E7599">
      <w:pPr>
        <w:pStyle w:val="a3"/>
        <w:rPr>
          <w:sz w:val="22"/>
          <w:lang w:val="ru-RU"/>
        </w:rPr>
      </w:pPr>
      <w:bookmarkStart w:id="0" w:name="2"/>
      <w:bookmarkEnd w:id="0"/>
      <w:r>
        <w:rPr>
          <w:sz w:val="22"/>
          <w:lang w:val="ru-RU"/>
        </w:rPr>
        <w:t xml:space="preserve"> </w:t>
      </w:r>
    </w:p>
    <w:p w:rsidR="00C04335" w:rsidRDefault="00C04335">
      <w:pPr>
        <w:pStyle w:val="a3"/>
        <w:rPr>
          <w:sz w:val="22"/>
        </w:rPr>
      </w:pPr>
    </w:p>
    <w:p w:rsidR="00C04335" w:rsidRDefault="00C04335">
      <w:pPr>
        <w:pStyle w:val="a3"/>
        <w:rPr>
          <w:sz w:val="22"/>
        </w:rPr>
      </w:pPr>
    </w:p>
    <w:p w:rsidR="00C04335" w:rsidRDefault="00C04335">
      <w:pPr>
        <w:pStyle w:val="a3"/>
        <w:rPr>
          <w:sz w:val="22"/>
        </w:rPr>
      </w:pPr>
    </w:p>
    <w:p w:rsidR="00C04335" w:rsidRDefault="00C04335">
      <w:pPr>
        <w:pStyle w:val="a3"/>
        <w:rPr>
          <w:sz w:val="22"/>
        </w:rPr>
      </w:pPr>
    </w:p>
    <w:p w:rsidR="00C04335" w:rsidRDefault="00C04335">
      <w:pPr>
        <w:pStyle w:val="a3"/>
        <w:rPr>
          <w:sz w:val="22"/>
        </w:rPr>
      </w:pPr>
    </w:p>
    <w:p w:rsidR="00C04335" w:rsidRDefault="00C04335">
      <w:pPr>
        <w:pStyle w:val="a3"/>
        <w:rPr>
          <w:sz w:val="22"/>
        </w:rPr>
      </w:pPr>
    </w:p>
    <w:p w:rsidR="00C04335" w:rsidRDefault="00C04335">
      <w:pPr>
        <w:pStyle w:val="a3"/>
        <w:spacing w:before="186"/>
        <w:rPr>
          <w:sz w:val="22"/>
        </w:rPr>
      </w:pPr>
    </w:p>
    <w:p w:rsidR="00C04335" w:rsidRDefault="0090775F">
      <w:pPr>
        <w:ind w:left="446"/>
        <w:jc w:val="center"/>
        <w:rPr>
          <w:i/>
          <w:sz w:val="50"/>
        </w:rPr>
      </w:pPr>
      <w:r>
        <w:rPr>
          <w:i/>
          <w:color w:val="231F20"/>
          <w:sz w:val="50"/>
        </w:rPr>
        <w:t>«Я</w:t>
      </w:r>
      <w:r>
        <w:rPr>
          <w:i/>
          <w:color w:val="231F20"/>
          <w:spacing w:val="3"/>
          <w:sz w:val="50"/>
        </w:rPr>
        <w:t xml:space="preserve"> </w:t>
      </w:r>
      <w:r>
        <w:rPr>
          <w:i/>
          <w:color w:val="231F20"/>
          <w:sz w:val="50"/>
        </w:rPr>
        <w:t>живу,</w:t>
      </w:r>
      <w:r>
        <w:rPr>
          <w:i/>
          <w:color w:val="231F20"/>
          <w:spacing w:val="4"/>
          <w:sz w:val="50"/>
        </w:rPr>
        <w:t xml:space="preserve"> </w:t>
      </w:r>
      <w:r>
        <w:rPr>
          <w:i/>
          <w:color w:val="231F20"/>
          <w:sz w:val="50"/>
        </w:rPr>
        <w:t>чтобы</w:t>
      </w:r>
      <w:r>
        <w:rPr>
          <w:i/>
          <w:color w:val="231F20"/>
          <w:spacing w:val="3"/>
          <w:sz w:val="50"/>
        </w:rPr>
        <w:t xml:space="preserve"> </w:t>
      </w:r>
      <w:r>
        <w:rPr>
          <w:i/>
          <w:color w:val="231F20"/>
          <w:sz w:val="50"/>
        </w:rPr>
        <w:t>делать</w:t>
      </w:r>
      <w:r>
        <w:rPr>
          <w:i/>
          <w:color w:val="231F20"/>
          <w:spacing w:val="4"/>
          <w:sz w:val="50"/>
        </w:rPr>
        <w:t xml:space="preserve"> </w:t>
      </w:r>
      <w:r>
        <w:rPr>
          <w:i/>
          <w:color w:val="231F20"/>
          <w:spacing w:val="-2"/>
          <w:sz w:val="50"/>
        </w:rPr>
        <w:t>добро…»</w:t>
      </w:r>
    </w:p>
    <w:p w:rsidR="00C04335" w:rsidRDefault="00C04335">
      <w:pPr>
        <w:pStyle w:val="a3"/>
        <w:rPr>
          <w:i/>
          <w:sz w:val="50"/>
        </w:rPr>
      </w:pPr>
    </w:p>
    <w:p w:rsidR="00C04335" w:rsidRDefault="00C04335">
      <w:pPr>
        <w:pStyle w:val="a3"/>
        <w:spacing w:before="190"/>
        <w:rPr>
          <w:i/>
          <w:sz w:val="50"/>
        </w:rPr>
      </w:pPr>
    </w:p>
    <w:p w:rsidR="00C04335" w:rsidRDefault="0090775F">
      <w:pPr>
        <w:pStyle w:val="a4"/>
        <w:spacing w:line="189" w:lineRule="auto"/>
      </w:pPr>
      <w:r>
        <w:rPr>
          <w:color w:val="231F20"/>
          <w:spacing w:val="-2"/>
        </w:rPr>
        <w:t xml:space="preserve">Памяти </w:t>
      </w:r>
      <w:r>
        <w:rPr>
          <w:color w:val="231F20"/>
        </w:rPr>
        <w:t>Асгата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Галимзянова</w:t>
      </w:r>
    </w:p>
    <w:p w:rsidR="00C04335" w:rsidRDefault="00C04335">
      <w:pPr>
        <w:pStyle w:val="a3"/>
        <w:spacing w:before="525"/>
        <w:rPr>
          <w:b/>
          <w:sz w:val="56"/>
        </w:rPr>
      </w:pPr>
    </w:p>
    <w:p w:rsidR="00C04335" w:rsidRPr="000E7599" w:rsidRDefault="000E7599">
      <w:pPr>
        <w:pStyle w:val="a3"/>
        <w:rPr>
          <w:sz w:val="39"/>
          <w:lang w:val="ru-RU"/>
        </w:rPr>
      </w:pPr>
      <w:r>
        <w:rPr>
          <w:sz w:val="39"/>
          <w:lang w:val="ru-RU"/>
        </w:rPr>
        <w:t xml:space="preserve"> </w:t>
      </w: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spacing w:before="73"/>
        <w:rPr>
          <w:sz w:val="39"/>
        </w:rPr>
      </w:pPr>
    </w:p>
    <w:p w:rsidR="00C04335" w:rsidRDefault="0090775F">
      <w:pPr>
        <w:pStyle w:val="3"/>
        <w:ind w:right="1818"/>
        <w:jc w:val="center"/>
      </w:pPr>
      <w:r>
        <w:rPr>
          <w:color w:val="231F20"/>
        </w:rPr>
        <w:t>Казань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2016</w:t>
      </w:r>
    </w:p>
    <w:p w:rsidR="00C04335" w:rsidRDefault="00C04335">
      <w:pPr>
        <w:pStyle w:val="3"/>
        <w:jc w:val="center"/>
        <w:sectPr w:rsidR="00C04335">
          <w:footerReference w:type="default" r:id="rId8"/>
          <w:pgSz w:w="11870" w:h="16840"/>
          <w:pgMar w:top="1360" w:right="0" w:bottom="720" w:left="0" w:header="0" w:footer="521" w:gutter="0"/>
          <w:pgNumType w:start="2"/>
          <w:cols w:space="720"/>
        </w:sectPr>
      </w:pPr>
    </w:p>
    <w:p w:rsidR="00C04335" w:rsidRDefault="000E7599" w:rsidP="000E7599">
      <w:pPr>
        <w:spacing w:before="69" w:line="249" w:lineRule="auto"/>
        <w:ind w:left="1998" w:right="1234"/>
        <w:jc w:val="both"/>
        <w:rPr>
          <w:sz w:val="50"/>
        </w:rPr>
      </w:pPr>
      <w:bookmarkStart w:id="1" w:name="3"/>
      <w:bookmarkEnd w:id="1"/>
      <w:r>
        <w:rPr>
          <w:i/>
          <w:sz w:val="34"/>
          <w:lang w:val="ru-RU"/>
        </w:rPr>
        <w:lastRenderedPageBreak/>
        <w:t xml:space="preserve"> </w:t>
      </w:r>
      <w:bookmarkStart w:id="2" w:name="_GoBack"/>
      <w:bookmarkEnd w:id="2"/>
    </w:p>
    <w:p w:rsidR="00C04335" w:rsidRDefault="0090775F">
      <w:pPr>
        <w:pStyle w:val="1"/>
        <w:numPr>
          <w:ilvl w:val="0"/>
          <w:numId w:val="11"/>
        </w:numPr>
        <w:tabs>
          <w:tab w:val="left" w:pos="4728"/>
        </w:tabs>
        <w:spacing w:line="283" w:lineRule="auto"/>
        <w:ind w:right="3689" w:firstLine="1423"/>
        <w:jc w:val="left"/>
      </w:pPr>
      <w:bookmarkStart w:id="3" w:name="6"/>
      <w:bookmarkEnd w:id="3"/>
      <w:r>
        <w:rPr>
          <w:color w:val="231F20"/>
          <w:spacing w:val="-2"/>
        </w:rPr>
        <w:t>Ж</w:t>
      </w:r>
      <w:r>
        <w:rPr>
          <w:color w:val="231F20"/>
          <w:spacing w:val="-2"/>
        </w:rPr>
        <w:t xml:space="preserve">ИЗНЬ, </w:t>
      </w:r>
      <w:r>
        <w:rPr>
          <w:color w:val="231F20"/>
        </w:rPr>
        <w:t>ОТДАННАЯ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ЛЮДЯМ</w:t>
      </w:r>
      <w:r>
        <w:rPr>
          <w:color w:val="231F20"/>
          <w:vertAlign w:val="superscript"/>
        </w:rPr>
        <w:t>*</w:t>
      </w:r>
    </w:p>
    <w:p w:rsidR="00C04335" w:rsidRDefault="0090775F">
      <w:pPr>
        <w:pStyle w:val="2"/>
        <w:spacing w:before="404"/>
      </w:pPr>
      <w:r>
        <w:rPr>
          <w:color w:val="231F20"/>
        </w:rPr>
        <w:t>«Я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живу,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добро».</w:t>
      </w:r>
    </w:p>
    <w:p w:rsidR="00C04335" w:rsidRDefault="0090775F">
      <w:pPr>
        <w:spacing w:before="59"/>
        <w:ind w:right="2034"/>
        <w:jc w:val="right"/>
        <w:rPr>
          <w:sz w:val="39"/>
        </w:rPr>
      </w:pPr>
      <w:r>
        <w:rPr>
          <w:color w:val="231F20"/>
          <w:spacing w:val="-5"/>
          <w:sz w:val="39"/>
        </w:rPr>
        <w:t>А.Г.</w:t>
      </w:r>
      <w:r>
        <w:rPr>
          <w:color w:val="231F20"/>
          <w:spacing w:val="-19"/>
          <w:sz w:val="39"/>
        </w:rPr>
        <w:t xml:space="preserve"> </w:t>
      </w:r>
      <w:r>
        <w:rPr>
          <w:color w:val="231F20"/>
          <w:spacing w:val="-2"/>
          <w:sz w:val="39"/>
        </w:rPr>
        <w:t>Галимзянов</w:t>
      </w: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rPr>
          <w:sz w:val="39"/>
        </w:rPr>
      </w:pPr>
    </w:p>
    <w:p w:rsidR="00C04335" w:rsidRDefault="00C04335">
      <w:pPr>
        <w:pStyle w:val="a3"/>
        <w:spacing w:before="418"/>
        <w:rPr>
          <w:sz w:val="39"/>
        </w:rPr>
      </w:pPr>
    </w:p>
    <w:p w:rsidR="00C04335" w:rsidRDefault="0090775F">
      <w:pPr>
        <w:pStyle w:val="a3"/>
        <w:spacing w:line="249" w:lineRule="auto"/>
        <w:ind w:left="6075" w:right="2033" w:firstLine="799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 wp14:anchorId="597786F5" wp14:editId="598144D6">
            <wp:simplePos x="0" y="0"/>
            <wp:positionH relativeFrom="page">
              <wp:posOffset>797836</wp:posOffset>
            </wp:positionH>
            <wp:positionV relativeFrom="paragraph">
              <wp:posOffset>-268877</wp:posOffset>
            </wp:positionV>
            <wp:extent cx="2921951" cy="438213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951" cy="4382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8"/>
        </w:rPr>
        <w:t xml:space="preserve">Благотворительно- </w:t>
      </w:r>
      <w:r>
        <w:rPr>
          <w:color w:val="231F20"/>
        </w:rPr>
        <w:t>стью в нашей республи- ке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предприятия,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акционер- ные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отдель- ные граждане.</w:t>
      </w:r>
    </w:p>
    <w:p w:rsidR="00C04335" w:rsidRDefault="0090775F">
      <w:pPr>
        <w:pStyle w:val="a3"/>
        <w:spacing w:line="249" w:lineRule="auto"/>
        <w:ind w:left="6075" w:right="2033" w:firstLine="799"/>
        <w:jc w:val="both"/>
      </w:pPr>
      <w:r>
        <w:rPr>
          <w:color w:val="231F20"/>
        </w:rPr>
        <w:t>Ярким примером этому может служить жизнь, деятельность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Га- лимзянова Асгата Галим- зяновича,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девиз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6"/>
        </w:rPr>
        <w:t>которого</w:t>
      </w:r>
    </w:p>
    <w:p w:rsidR="00C04335" w:rsidRDefault="0090775F">
      <w:pPr>
        <w:pStyle w:val="a3"/>
        <w:spacing w:line="249" w:lineRule="auto"/>
        <w:ind w:left="6075" w:right="2033"/>
        <w:jc w:val="both"/>
      </w:pPr>
      <w:r>
        <w:rPr>
          <w:color w:val="231F20"/>
        </w:rPr>
        <w:t xml:space="preserve">«Я живу, чтобы делать </w:t>
      </w:r>
      <w:r>
        <w:rPr>
          <w:color w:val="231F20"/>
          <w:spacing w:val="-2"/>
        </w:rPr>
        <w:t>добро».</w:t>
      </w: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  <w:spacing w:before="389"/>
      </w:pPr>
    </w:p>
    <w:p w:rsidR="00C04335" w:rsidRDefault="0090775F">
      <w:pPr>
        <w:spacing w:line="252" w:lineRule="auto"/>
        <w:ind w:left="1198" w:right="1234" w:firstLine="799"/>
        <w:rPr>
          <w:sz w:val="28"/>
        </w:rPr>
      </w:pPr>
      <w:r>
        <w:rPr>
          <w:color w:val="231F20"/>
          <w:sz w:val="28"/>
        </w:rPr>
        <w:t>*Материал</w:t>
      </w:r>
      <w:r>
        <w:rPr>
          <w:color w:val="231F20"/>
          <w:spacing w:val="-15"/>
          <w:sz w:val="28"/>
        </w:rPr>
        <w:t xml:space="preserve"> </w:t>
      </w:r>
      <w:r>
        <w:rPr>
          <w:color w:val="231F20"/>
          <w:sz w:val="28"/>
        </w:rPr>
        <w:t>подготовлен</w:t>
      </w:r>
      <w:r>
        <w:rPr>
          <w:color w:val="231F20"/>
          <w:spacing w:val="-15"/>
          <w:sz w:val="28"/>
        </w:rPr>
        <w:t xml:space="preserve"> </w:t>
      </w:r>
      <w:r>
        <w:rPr>
          <w:color w:val="231F20"/>
          <w:sz w:val="28"/>
        </w:rPr>
        <w:t>на</w:t>
      </w:r>
      <w:r>
        <w:rPr>
          <w:color w:val="231F20"/>
          <w:spacing w:val="-15"/>
          <w:sz w:val="28"/>
        </w:rPr>
        <w:t xml:space="preserve"> </w:t>
      </w:r>
      <w:r>
        <w:rPr>
          <w:color w:val="231F20"/>
          <w:sz w:val="28"/>
        </w:rPr>
        <w:t>основе</w:t>
      </w:r>
      <w:r>
        <w:rPr>
          <w:color w:val="231F20"/>
          <w:spacing w:val="-15"/>
          <w:sz w:val="28"/>
        </w:rPr>
        <w:t xml:space="preserve"> </w:t>
      </w:r>
      <w:r>
        <w:rPr>
          <w:color w:val="231F20"/>
          <w:sz w:val="28"/>
        </w:rPr>
        <w:t>информационного</w:t>
      </w:r>
      <w:r>
        <w:rPr>
          <w:color w:val="231F20"/>
          <w:spacing w:val="-15"/>
          <w:sz w:val="28"/>
        </w:rPr>
        <w:t xml:space="preserve"> </w:t>
      </w:r>
      <w:r>
        <w:rPr>
          <w:color w:val="231F20"/>
          <w:sz w:val="28"/>
        </w:rPr>
        <w:t>материала</w:t>
      </w:r>
      <w:r>
        <w:rPr>
          <w:color w:val="231F20"/>
          <w:spacing w:val="-15"/>
          <w:sz w:val="28"/>
        </w:rPr>
        <w:t xml:space="preserve"> </w:t>
      </w:r>
      <w:r>
        <w:rPr>
          <w:color w:val="231F20"/>
          <w:sz w:val="28"/>
        </w:rPr>
        <w:t>и источников интернет-ресурсов.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8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10"/>
          <w:sz w:val="28"/>
        </w:rPr>
        <w:t>5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3AABCB" wp14:editId="18DD73B9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26080;mso-wrap-distance-left:0;mso-wrap-distance-right:0" id="docshape11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footerReference w:type="default" r:id="rId10"/>
          <w:pgSz w:w="11870" w:h="16840"/>
          <w:pgMar w:top="19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4" w:firstLine="799"/>
        <w:jc w:val="both"/>
      </w:pPr>
      <w:bookmarkStart w:id="4" w:name="7"/>
      <w:bookmarkEnd w:id="4"/>
      <w:r>
        <w:rPr>
          <w:b/>
          <w:color w:val="231F20"/>
        </w:rPr>
        <w:lastRenderedPageBreak/>
        <w:t>Асгат Галимзянович Галимзянов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– родился 2 мар- та 1936 года в деревне Болын-Балыкчы Апастовского рай- 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Татарской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АССР,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известный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советский,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татарстанский, российский</w:t>
      </w:r>
      <w:r>
        <w:rPr>
          <w:color w:val="231F20"/>
          <w:spacing w:val="-22"/>
        </w:rPr>
        <w:t xml:space="preserve"> </w:t>
      </w:r>
      <w:r>
        <w:rPr>
          <w:i/>
          <w:color w:val="231F20"/>
        </w:rPr>
        <w:t>благотворитель</w:t>
      </w:r>
      <w:r>
        <w:rPr>
          <w:color w:val="231F20"/>
        </w:rPr>
        <w:t>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детства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приучен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 труду: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ухаживал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скотиной,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ловил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рыбу,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косил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сено,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рабо- тал в колхозе. По ночам вся семья Галимзяновых лепила и выжигала кирпичи на продажу.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Закончил восемь классов, отслужил, как положено, в армии.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подался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Казань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большом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работу </w:t>
      </w:r>
      <w:r>
        <w:rPr>
          <w:color w:val="231F20"/>
          <w:spacing w:val="-2"/>
        </w:rPr>
        <w:t>всегда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легче,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чем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селе.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Мечтал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стать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музыкантом,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да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надо </w:t>
      </w:r>
      <w:r>
        <w:rPr>
          <w:color w:val="231F20"/>
        </w:rPr>
        <w:t>было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зарабатывать,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что-то.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ми- лицию. Впрочем, на гармошке играть все-таки научился…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— Только и двух лет не прошло, как из органов меня попросили.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начальства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дошел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слух,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вместо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что- бы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пьяных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вы</w:t>
      </w:r>
      <w:r>
        <w:rPr>
          <w:color w:val="231F20"/>
        </w:rPr>
        <w:t>трезвитель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оформлять,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горемычных,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 домам развожу, — говорил Асгат Галимзянович. — Жены этих ребят меня тогда чуть ли не ежедневно благодарили. Видимо, начальству это не понравилось. Пришлось ис- кать другую работу. В 1964 году закончил курсы водите</w:t>
      </w:r>
      <w:r>
        <w:rPr>
          <w:color w:val="231F20"/>
        </w:rPr>
        <w:t>- лей, устроился на Казанский химический комбинат имени Вахитова, где и проработал почти пятнадцать лет. В конце 70-х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возчиком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продуктовый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магазин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110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Ба- уманского пищеторга, расположенный на Казанском кол- </w:t>
      </w:r>
      <w:r>
        <w:rPr>
          <w:color w:val="231F20"/>
          <w:spacing w:val="-2"/>
        </w:rPr>
        <w:t>хозном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рынке.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распоряжение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Асгата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Галимзяновича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было </w:t>
      </w:r>
      <w:r>
        <w:rPr>
          <w:color w:val="231F20"/>
        </w:rPr>
        <w:t>передано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персональное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транспортное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средство: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конь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Орлик и телега. Почти такая же, какая стоит сегодня на площади </w:t>
      </w:r>
      <w:r>
        <w:rPr>
          <w:color w:val="231F20"/>
          <w:spacing w:val="-2"/>
        </w:rPr>
        <w:t>Тысячелетия.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 xml:space="preserve">На Колхозном рынке Асгат-абый увидел то, что все </w:t>
      </w:r>
      <w:r>
        <w:rPr>
          <w:color w:val="231F20"/>
          <w:spacing w:val="-2"/>
        </w:rPr>
        <w:t>вроде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видели,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замечали: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несметное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количество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2"/>
        </w:rPr>
        <w:t xml:space="preserve">ся- </w:t>
      </w:r>
      <w:r>
        <w:rPr>
          <w:color w:val="231F20"/>
        </w:rPr>
        <w:t>ческих пищевых отходов: арбузные и дынные корки, под- гнившие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фрукты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овощи…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Тогда-то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Галимзянови- ча,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выросшего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деревне,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осенила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коммерческая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идея: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«На рынке отбросы центнерами гниют. Сколько свиней можно на этих харчах прокормить!».</w:t>
      </w:r>
    </w:p>
    <w:p w:rsidR="00C04335" w:rsidRDefault="00C04335">
      <w:pPr>
        <w:pStyle w:val="a3"/>
        <w:spacing w:before="102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10"/>
          <w:sz w:val="28"/>
          <w:u w:val="thick" w:color="000000"/>
        </w:rPr>
        <w:t>6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 w:firstLine="799"/>
        <w:jc w:val="both"/>
      </w:pPr>
      <w:bookmarkStart w:id="5" w:name="8"/>
      <w:bookmarkEnd w:id="5"/>
      <w:r>
        <w:rPr>
          <w:color w:val="231F20"/>
        </w:rPr>
        <w:lastRenderedPageBreak/>
        <w:t>Сказано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сделано.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Оказалось,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выращивать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свиней </w:t>
      </w:r>
      <w:r>
        <w:rPr>
          <w:color w:val="231F20"/>
          <w:spacing w:val="-2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дармовых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пищевых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отходах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очень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выгодно.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Деньги,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мож- </w:t>
      </w:r>
      <w:r>
        <w:rPr>
          <w:color w:val="231F20"/>
        </w:rPr>
        <w:t>но сказать, посыпались на предприимчивого бизнесмена – правда, в те времена так Галимзянова не называли, бизнес- мены тогда были только на Западе, за тридевять земель… Держать скот населению было строго запрещено, поэтому Асгат сконструировал для них подзе</w:t>
      </w:r>
      <w:r>
        <w:rPr>
          <w:color w:val="231F20"/>
        </w:rPr>
        <w:t xml:space="preserve">мное жилище в сарае </w:t>
      </w:r>
      <w:r>
        <w:rPr>
          <w:color w:val="231F20"/>
          <w:spacing w:val="-2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соседству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своим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конём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Орликом.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Асгат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вырыл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погреб, </w:t>
      </w:r>
      <w:r>
        <w:rPr>
          <w:color w:val="231F20"/>
        </w:rPr>
        <w:t>провёл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туда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воду,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установил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свет,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придумал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механизмы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для подачи корма и уборки навоза. Каждый день мужчина вёз </w:t>
      </w:r>
      <w:r>
        <w:rPr>
          <w:color w:val="231F20"/>
          <w:spacing w:val="-2"/>
        </w:rPr>
        <w:t>отходы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рынка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сарай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кормил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ими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поросят.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Навоз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убирал </w:t>
      </w:r>
      <w:r>
        <w:rPr>
          <w:color w:val="231F20"/>
        </w:rPr>
        <w:t>ночью,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запрягая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сани,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слышно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стука копыт. Для этого вставал каждый день в три утра.</w:t>
      </w:r>
    </w:p>
    <w:p w:rsidR="00C04335" w:rsidRDefault="0090775F">
      <w:pPr>
        <w:pStyle w:val="a3"/>
        <w:spacing w:line="249" w:lineRule="auto"/>
        <w:ind w:left="1199" w:right="2034" w:firstLine="799"/>
        <w:jc w:val="both"/>
      </w:pPr>
      <w:r>
        <w:rPr>
          <w:color w:val="231F20"/>
        </w:rPr>
        <w:t>Выращенный скот мужчина сдавал государству. Так Галимзянов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зарабатывал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ферме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ни- кто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шесть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тому,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хозя</w:t>
      </w:r>
      <w:r>
        <w:rPr>
          <w:color w:val="231F20"/>
        </w:rPr>
        <w:t>йство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со- держалось в идеальной чистоте.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Ну невозможно было поверить, что человек отдает огромные деньги, не оставляя для себя и семьи почти ни- чего. Ясное дело – подпольный миллионер. «В то время я держал свиней в гараже, располагавшемся под нашим до- мом, — вспоминает Асгат Галимзянович. — Нам</w:t>
      </w:r>
      <w:r>
        <w:rPr>
          <w:color w:val="231F20"/>
        </w:rPr>
        <w:t xml:space="preserve"> с женой разрешили держать лишь четырех, а на подпольной ферме их по два десятка набиралось. Тогда я понял: беды не из- бежать.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Навоз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вывозил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ночам,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запрягая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телегу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собак. Но народ все равно пронюхал — написали анонимку куда </w:t>
      </w:r>
      <w:r>
        <w:rPr>
          <w:color w:val="231F20"/>
          <w:spacing w:val="-2"/>
        </w:rPr>
        <w:t>следует».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Асгата Галимзя</w:t>
      </w:r>
      <w:r>
        <w:rPr>
          <w:color w:val="231F20"/>
        </w:rPr>
        <w:t>нова начали вызывать на допросы. На него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заведено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уголовное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дело...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вступились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дирек- тора нескольких детдомов, которым он на тот момент по- могал.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Просили...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газете,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появлялись о нем репортажи. И обязательно фотография с клю</w:t>
      </w:r>
      <w:r>
        <w:rPr>
          <w:color w:val="231F20"/>
        </w:rPr>
        <w:t>чами на фоне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новенькой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машины.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Галимзяновичу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офици-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86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10"/>
          <w:sz w:val="28"/>
        </w:rPr>
        <w:t>7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25056;mso-wrap-distance-left:0;mso-wrap-distance-right:0" id="docshape12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5"/>
        <w:jc w:val="both"/>
      </w:pPr>
      <w:bookmarkStart w:id="6" w:name="9"/>
      <w:bookmarkEnd w:id="6"/>
      <w:r>
        <w:rPr>
          <w:color w:val="231F20"/>
          <w:spacing w:val="-2"/>
        </w:rPr>
        <w:lastRenderedPageBreak/>
        <w:t>ально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разрешили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держать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скот.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Рядом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домом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выделили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пу- </w:t>
      </w:r>
      <w:r>
        <w:rPr>
          <w:color w:val="231F20"/>
        </w:rPr>
        <w:t xml:space="preserve">стырь, на котором он завел </w:t>
      </w:r>
      <w:r>
        <w:rPr>
          <w:color w:val="0000FF"/>
        </w:rPr>
        <w:t>быков</w:t>
      </w:r>
      <w:r>
        <w:rPr>
          <w:color w:val="231F20"/>
        </w:rPr>
        <w:t>, до 300 голов.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Так в центре Казани у возчика пищеторга Асгата Га- лимзянова появилось свое, как бы сейчас сказали, подсоб- ное хозяйство. На калорийных базарных отходах свиньи росли, как на дрожжах.</w:t>
      </w:r>
    </w:p>
    <w:p w:rsidR="00C04335" w:rsidRDefault="0090775F">
      <w:pPr>
        <w:pStyle w:val="a3"/>
        <w:spacing w:line="389" w:lineRule="exact"/>
        <w:ind w:left="2797"/>
        <w:jc w:val="both"/>
      </w:pPr>
      <w:r>
        <w:rPr>
          <w:color w:val="231F20"/>
        </w:rPr>
        <w:t>—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продажи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мяса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складывал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5"/>
        </w:rPr>
        <w:t>таз</w:t>
      </w:r>
    </w:p>
    <w:p w:rsidR="00C04335" w:rsidRDefault="0090775F">
      <w:pPr>
        <w:pStyle w:val="a3"/>
        <w:spacing w:before="14" w:line="249" w:lineRule="auto"/>
        <w:ind w:left="1998" w:right="1233"/>
        <w:jc w:val="both"/>
      </w:pPr>
      <w:r>
        <w:rPr>
          <w:color w:val="231F20"/>
        </w:rPr>
        <w:t>— банкам я не доверял, — по-простецки признается Асгат Галимзянович.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уходил,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оставлял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кара- улить сбережения собаку. Пес никого к тазу на несколько метров не подпускал, даже родных.</w:t>
      </w:r>
    </w:p>
    <w:p w:rsidR="00C04335" w:rsidRDefault="0090775F">
      <w:pPr>
        <w:pStyle w:val="a3"/>
        <w:spacing w:line="389" w:lineRule="exact"/>
        <w:ind w:left="2797"/>
        <w:jc w:val="both"/>
      </w:pPr>
      <w:r>
        <w:rPr>
          <w:color w:val="231F20"/>
        </w:rPr>
        <w:t>Откуда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простого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смертного?</w:t>
      </w:r>
    </w:p>
    <w:p w:rsidR="00C04335" w:rsidRDefault="0090775F">
      <w:pPr>
        <w:pStyle w:val="a3"/>
        <w:spacing w:before="15" w:line="249" w:lineRule="auto"/>
        <w:ind w:left="1998" w:right="1234" w:firstLine="799"/>
        <w:jc w:val="both"/>
      </w:pPr>
      <w:r>
        <w:rPr>
          <w:color w:val="231F20"/>
        </w:rPr>
        <w:t>Механика здесь простая. Асгат Галимзянов берет по договору бычков в хозяйствах республики, откармливает их в течение нескольких месяцев и сдает затем по государ- ственным закупочным ценам. Стоимость молодняка вычи- тывается при окончательном расчете: на сч</w:t>
      </w:r>
      <w:r>
        <w:rPr>
          <w:color w:val="231F20"/>
        </w:rPr>
        <w:t xml:space="preserve">ете Галимзяно- ва остаются солидные суммы, и тогда он пишет заявление о переводе этих сумм на счета детских учреждений. Чаще </w:t>
      </w:r>
      <w:r>
        <w:rPr>
          <w:color w:val="231F20"/>
          <w:spacing w:val="-2"/>
        </w:rPr>
        <w:t>всего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тех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огромных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денег,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заработаны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тяжелейшим </w:t>
      </w:r>
      <w:r>
        <w:rPr>
          <w:color w:val="231F20"/>
        </w:rPr>
        <w:t>многомесячным трудом, он и не видит. Подпись, распоря- жение – и деньги ухо</w:t>
      </w:r>
      <w:r>
        <w:rPr>
          <w:color w:val="231F20"/>
        </w:rPr>
        <w:t>дят на помощь детям-сиротам или по адресу человеческой беды.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Тогда-то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галимзяновская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лошадь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впервые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появилась 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дверях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№1.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тянула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те- легу,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груженную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апельсинами.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заставших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вре- мена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сотрудников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доме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осталось.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Учи- тель-дефектолог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Светлана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Деркач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пришла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сюда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25 лет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назад.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Галимзяно- вич на протяжении многих лет помогал учреждению.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— Тогда Асгат Галимзянович к нам часто заезжал: катал ребя</w:t>
      </w:r>
      <w:r>
        <w:rPr>
          <w:color w:val="231F20"/>
        </w:rPr>
        <w:t>тишек на лошади. Как только малыши видели в окне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фигуру,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выбегали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двор: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ребятишек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93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10"/>
          <w:sz w:val="28"/>
          <w:u w:val="thick" w:color="000000"/>
        </w:rPr>
        <w:t>8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/>
        <w:jc w:val="both"/>
      </w:pPr>
      <w:bookmarkStart w:id="7" w:name="10"/>
      <w:bookmarkEnd w:id="7"/>
      <w:r>
        <w:rPr>
          <w:color w:val="231F20"/>
        </w:rPr>
        <w:lastRenderedPageBreak/>
        <w:t xml:space="preserve">в то время это было единственным развлечением. К тому </w:t>
      </w:r>
      <w:r>
        <w:rPr>
          <w:color w:val="231F20"/>
          <w:spacing w:val="-4"/>
        </w:rPr>
        <w:t>же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все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знали: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раз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приехал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Асгат-абы,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значит,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будут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конфеты, </w:t>
      </w:r>
      <w:r>
        <w:rPr>
          <w:color w:val="231F20"/>
        </w:rPr>
        <w:t>фрукты, — говорит Светлана Ивановна.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Это сейчас стенд благотворителей в доме ребенка пе- стрит фамилиями частных лиц и названиями организаций. В те же времена Асгат Галимзянович был единственным.</w:t>
      </w:r>
    </w:p>
    <w:p w:rsidR="00C04335" w:rsidRDefault="0090775F">
      <w:pPr>
        <w:pStyle w:val="a5"/>
        <w:numPr>
          <w:ilvl w:val="0"/>
          <w:numId w:val="10"/>
        </w:numPr>
        <w:tabs>
          <w:tab w:val="left" w:pos="2407"/>
        </w:tabs>
        <w:spacing w:line="249" w:lineRule="auto"/>
        <w:ind w:right="2033" w:firstLine="799"/>
        <w:jc w:val="both"/>
        <w:rPr>
          <w:sz w:val="34"/>
        </w:rPr>
      </w:pPr>
      <w:r>
        <w:rPr>
          <w:color w:val="231F20"/>
          <w:spacing w:val="-2"/>
          <w:sz w:val="34"/>
        </w:rPr>
        <w:t>Он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pacing w:val="-2"/>
          <w:sz w:val="34"/>
        </w:rPr>
        <w:t>всегда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был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очень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скромно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pacing w:val="-2"/>
          <w:sz w:val="34"/>
        </w:rPr>
        <w:t>одет,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можно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даже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 xml:space="preserve">ска- </w:t>
      </w:r>
      <w:r>
        <w:rPr>
          <w:color w:val="231F20"/>
          <w:sz w:val="34"/>
        </w:rPr>
        <w:t>зать,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бедно: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протертая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на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локтях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куртка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или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телогрейка.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Его по нескольку лет видели в одной одежде, — говорит Свет- лана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Деркач.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—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Конечно,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считали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чудаком.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Но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все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вопросы он пресекал мгновенно, говорил: «На развитие хозяйства я себе оставляю, семью кормлю. А если остается лишнее — почему бы и не отдать нуждающимся!»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Однажды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зимой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очередного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визита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детский дом Асгат-абы обратил внимание, что на морозе дети</w:t>
      </w:r>
      <w:r>
        <w:rPr>
          <w:color w:val="231F20"/>
        </w:rPr>
        <w:t xml:space="preserve">шки </w:t>
      </w:r>
      <w:r>
        <w:rPr>
          <w:color w:val="231F20"/>
          <w:spacing w:val="-2"/>
        </w:rPr>
        <w:t>бегают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легоньких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курточках.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Покачал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головой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попечитель </w:t>
      </w:r>
      <w:r>
        <w:rPr>
          <w:color w:val="231F20"/>
        </w:rPr>
        <w:t>и удалился.</w:t>
      </w:r>
    </w:p>
    <w:p w:rsidR="00C04335" w:rsidRDefault="0090775F">
      <w:pPr>
        <w:pStyle w:val="a3"/>
        <w:spacing w:line="249" w:lineRule="auto"/>
        <w:ind w:left="1199" w:right="2032" w:firstLine="799"/>
        <w:jc w:val="both"/>
      </w:pPr>
      <w:r>
        <w:rPr>
          <w:color w:val="231F20"/>
        </w:rPr>
        <w:t>А через месяц привез на своей лошадке десятки шу- бок из натурального меха. Сказал: «Без теплой одежки на- стоящего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вырастишь».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ре- гулярно перечислял на счет интерната деньги, на которые мы покупали одежду для детишек, игрушки, музыкальные инструменты.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дворе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посадил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голубые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ели.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 сих пор на территории растут.</w:t>
      </w:r>
    </w:p>
    <w:p w:rsidR="00C04335" w:rsidRDefault="0090775F">
      <w:pPr>
        <w:pStyle w:val="a5"/>
        <w:numPr>
          <w:ilvl w:val="0"/>
          <w:numId w:val="10"/>
        </w:numPr>
        <w:tabs>
          <w:tab w:val="left" w:pos="2506"/>
        </w:tabs>
        <w:spacing w:line="249" w:lineRule="auto"/>
        <w:ind w:right="2033" w:firstLine="799"/>
        <w:jc w:val="both"/>
        <w:rPr>
          <w:sz w:val="34"/>
        </w:rPr>
      </w:pPr>
      <w:r>
        <w:rPr>
          <w:color w:val="231F20"/>
          <w:sz w:val="34"/>
        </w:rPr>
        <w:t>А в 1986 году Асгат Галимзянович осуществил свою давнюю м</w:t>
      </w:r>
      <w:r>
        <w:rPr>
          <w:color w:val="231F20"/>
          <w:sz w:val="34"/>
        </w:rPr>
        <w:t>ечту – возвел на территории Дома ребен-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ка памятник, который назвал «Сказка». Чуть позже благо- детель и вовсе удивил учителей: вручил интернату ключи от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новенькой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«Нивы».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Тогда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у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нас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был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z w:val="34"/>
        </w:rPr>
        <w:t>только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pacing w:val="-2"/>
          <w:sz w:val="34"/>
        </w:rPr>
        <w:t>старенький</w:t>
      </w:r>
    </w:p>
    <w:p w:rsidR="00C04335" w:rsidRDefault="0090775F">
      <w:pPr>
        <w:pStyle w:val="a3"/>
        <w:spacing w:line="249" w:lineRule="auto"/>
        <w:ind w:left="1199" w:right="2033"/>
        <w:jc w:val="both"/>
      </w:pPr>
      <w:r>
        <w:rPr>
          <w:color w:val="231F20"/>
        </w:rPr>
        <w:t>«Москвич»,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машине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нарадоваться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 вспоминает Светлана Ивановна. – А спустя еще некоторое время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приехал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«ПАЗике».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Отдал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ключи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директору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со </w:t>
      </w:r>
      <w:r>
        <w:rPr>
          <w:color w:val="231F20"/>
          <w:spacing w:val="-2"/>
        </w:rPr>
        <w:t>словами: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«Теперь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малыши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экскурсии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смогут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ездить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на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86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10"/>
          <w:sz w:val="28"/>
        </w:rPr>
        <w:t>9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24544;mso-wrap-distance-left:0;mso-wrap-distance-right:0" id="docshape13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7" w:lineRule="auto"/>
        <w:ind w:left="1998" w:right="1234"/>
        <w:jc w:val="both"/>
      </w:pPr>
      <w:bookmarkStart w:id="8" w:name="11"/>
      <w:bookmarkEnd w:id="8"/>
      <w:r>
        <w:rPr>
          <w:color w:val="231F20"/>
        </w:rPr>
        <w:lastRenderedPageBreak/>
        <w:t>новогодние елки».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ведь не только этому детскому дому помогал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СССР.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перечис- лял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Чувашии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Баш- кортостана,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домов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престарелых,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пострадавшим во время аварии на Чернобыльской АЭС, в разрушенную землетрясением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Армению,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семьям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погибших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подводной лодке «Курск».</w:t>
      </w:r>
    </w:p>
    <w:p w:rsidR="00C04335" w:rsidRDefault="0090775F">
      <w:pPr>
        <w:pStyle w:val="a3"/>
        <w:spacing w:before="1" w:line="242" w:lineRule="auto"/>
        <w:ind w:left="1998" w:right="1233" w:firstLine="799"/>
        <w:jc w:val="both"/>
      </w:pPr>
      <w:r>
        <w:rPr>
          <w:color w:val="231F20"/>
        </w:rPr>
        <w:t>Несколько лет назад вернулся Асгат Галимзянович в родное село Булым-Булыхчи. Начал на своем участке дом строить. Сельчане было подумали: «Наконец-то и для себя что-то сделает. Решил о благополучной старости позабо- титься…» Но 1 сентября 2006 года благодет</w:t>
      </w:r>
      <w:r>
        <w:rPr>
          <w:color w:val="231F20"/>
        </w:rPr>
        <w:t>ель приехал на школьную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линейку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новеньком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микроавтобусе,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ключи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от </w:t>
      </w:r>
      <w:r>
        <w:rPr>
          <w:color w:val="231F20"/>
          <w:spacing w:val="-4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он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передал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директору.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дом,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который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 xml:space="preserve">собствен- </w:t>
      </w:r>
      <w:r>
        <w:rPr>
          <w:color w:val="231F20"/>
        </w:rPr>
        <w:t>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возводил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детскому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саду.</w:t>
      </w:r>
    </w:p>
    <w:p w:rsidR="00C04335" w:rsidRDefault="0090775F">
      <w:pPr>
        <w:pStyle w:val="a3"/>
        <w:spacing w:before="1" w:line="242" w:lineRule="auto"/>
        <w:ind w:left="1998" w:right="1234" w:firstLine="799"/>
        <w:jc w:val="both"/>
      </w:pPr>
      <w:r>
        <w:rPr>
          <w:color w:val="231F20"/>
        </w:rPr>
        <w:t xml:space="preserve">— Раньше у нас садик располагался в старом здании. Поэтому новому огромному </w:t>
      </w:r>
      <w:r>
        <w:rPr>
          <w:color w:val="231F20"/>
        </w:rPr>
        <w:t>дому все обрадовались — не передать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словами,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вспоминает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учительница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Бу- </w:t>
      </w:r>
      <w:r>
        <w:rPr>
          <w:color w:val="231F20"/>
          <w:spacing w:val="-4"/>
        </w:rPr>
        <w:t>лым-Булыхчинской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школы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Резеда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Калимулина.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Автобуса </w:t>
      </w:r>
      <w:r>
        <w:rPr>
          <w:color w:val="231F20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вовсе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было.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Летом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детишки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со- седних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деревень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добирались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учебу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ходом,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зимой</w:t>
      </w:r>
    </w:p>
    <w:p w:rsidR="00C04335" w:rsidRDefault="0090775F">
      <w:pPr>
        <w:pStyle w:val="a5"/>
        <w:numPr>
          <w:ilvl w:val="0"/>
          <w:numId w:val="10"/>
        </w:numPr>
        <w:tabs>
          <w:tab w:val="left" w:pos="2419"/>
        </w:tabs>
        <w:spacing w:line="242" w:lineRule="auto"/>
        <w:ind w:left="1998" w:right="1234" w:firstLine="0"/>
        <w:jc w:val="both"/>
        <w:rPr>
          <w:sz w:val="34"/>
        </w:rPr>
      </w:pPr>
      <w:r>
        <w:rPr>
          <w:color w:val="231F20"/>
          <w:sz w:val="34"/>
        </w:rPr>
        <w:t>на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тракторе.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На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той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самой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«ГАЗели»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школьники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ездят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до сих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пор.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А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школьном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музее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Асгату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Галимзяновичу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посвя- щен целый стенд. Ребят туда на экскурсии водят.</w:t>
      </w:r>
    </w:p>
    <w:p w:rsidR="00C04335" w:rsidRDefault="0090775F">
      <w:pPr>
        <w:pStyle w:val="a3"/>
        <w:spacing w:line="242" w:lineRule="auto"/>
        <w:ind w:left="1998" w:right="1234" w:firstLine="799"/>
        <w:jc w:val="both"/>
      </w:pPr>
      <w:r>
        <w:rPr>
          <w:color w:val="231F20"/>
        </w:rPr>
        <w:t>«Конечно,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называют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чудаком.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Когда он дом под детский сад отдал, народ шептался: «Лучше бы себе оставил». Все же знают, какие бытовые условия в его казанском доме. «Или же родным отдал — здесь же его се- стра живет», — вспоминает слова некоторых односельчан Резеда Салиховна. — Но личн</w:t>
      </w:r>
      <w:r>
        <w:rPr>
          <w:color w:val="231F20"/>
        </w:rPr>
        <w:t>о я им восхищаюсь. Таких бескорыстных людей я не встречала».</w:t>
      </w:r>
    </w:p>
    <w:p w:rsidR="00C04335" w:rsidRDefault="0090775F">
      <w:pPr>
        <w:pStyle w:val="a3"/>
        <w:spacing w:line="244" w:lineRule="auto"/>
        <w:ind w:left="1998" w:right="1234" w:firstLine="799"/>
        <w:jc w:val="both"/>
      </w:pPr>
      <w:r>
        <w:rPr>
          <w:color w:val="231F20"/>
        </w:rPr>
        <w:t>В 2010 году Асгат Галимзянов отдал свою новую квартиру в центре Казани семье нуждавшихся переселен- цев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Казахстана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вернулся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деревянный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дом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5"/>
        </w:rPr>
        <w:t>без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10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10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ind w:left="119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481790" cy="4634293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790" cy="463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335" w:rsidRDefault="0090775F">
      <w:pPr>
        <w:pStyle w:val="a3"/>
        <w:spacing w:line="249" w:lineRule="auto"/>
        <w:ind w:left="1199" w:right="2033"/>
        <w:jc w:val="both"/>
      </w:pPr>
      <w:bookmarkStart w:id="9" w:name="12"/>
      <w:bookmarkEnd w:id="9"/>
      <w:r>
        <w:rPr>
          <w:color w:val="231F20"/>
        </w:rPr>
        <w:t>водопровода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улице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Межлаука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Колхозным </w:t>
      </w:r>
      <w:r>
        <w:rPr>
          <w:color w:val="231F20"/>
          <w:spacing w:val="-2"/>
        </w:rPr>
        <w:t>рынком.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«Я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выжила,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Асгат-абы. Он для меня теперь как второй отец, а для дочурки — де- душка,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Раиля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Хадиева.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всем миром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ютились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19-метровой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комнатушке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коммуналке».</w:t>
      </w:r>
    </w:p>
    <w:p w:rsidR="00C04335" w:rsidRDefault="0090775F">
      <w:pPr>
        <w:pStyle w:val="a3"/>
        <w:spacing w:line="249" w:lineRule="auto"/>
        <w:ind w:left="1199" w:right="2034" w:firstLine="799"/>
        <w:jc w:val="both"/>
      </w:pP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Хадиевы-старшие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переехали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моло- </w:t>
      </w:r>
      <w:r>
        <w:rPr>
          <w:color w:val="231F20"/>
          <w:spacing w:val="-2"/>
        </w:rPr>
        <w:t>дости.</w:t>
      </w:r>
    </w:p>
    <w:p w:rsidR="00C04335" w:rsidRDefault="0090775F">
      <w:pPr>
        <w:pStyle w:val="a3"/>
        <w:spacing w:line="390" w:lineRule="exact"/>
        <w:ind w:left="1998"/>
        <w:jc w:val="both"/>
      </w:pPr>
      <w:r>
        <w:rPr>
          <w:color w:val="231F20"/>
        </w:rPr>
        <w:t>«Жить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легче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было: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рыбу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ловили,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баранов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пасли,</w:t>
      </w:r>
    </w:p>
    <w:p w:rsidR="00C04335" w:rsidRDefault="0090775F">
      <w:pPr>
        <w:pStyle w:val="a3"/>
        <w:spacing w:line="249" w:lineRule="auto"/>
        <w:ind w:left="1199" w:right="2033"/>
        <w:jc w:val="both"/>
      </w:pPr>
      <w:r>
        <w:rPr>
          <w:color w:val="231F20"/>
        </w:rPr>
        <w:t>—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вспоминает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Раили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Наиля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Акберовна.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наши семеро детей родились. С развалом СССР жить стало все труднее.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Последние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концами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сводили.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 всему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прочему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заболела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сахарным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диабетом: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1997 году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ногу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отрезали,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2003-м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вторую.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Денег на лекарства совсем не было».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32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11</w:t>
      </w:r>
    </w:p>
    <w:p w:rsidR="00C04335" w:rsidRDefault="0090775F">
      <w:pPr>
        <w:pStyle w:val="a3"/>
        <w:spacing w:before="1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45141</wp:posOffset>
                </wp:positionV>
                <wp:extent cx="7512684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554464pt;width:591.550pt;height:.1pt;mso-position-horizontal-relative:page;mso-position-vertical-relative:paragraph;z-index:-15724032;mso-wrap-distance-left:0;mso-wrap-distance-right:0" id="docshape14" coordorigin="0,71" coordsize="11831,0" path="m0,71l11831,71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500" w:right="0" w:bottom="720" w:left="0" w:header="0" w:footer="539" w:gutter="0"/>
          <w:cols w:space="720"/>
        </w:sectPr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</w:pPr>
    </w:p>
    <w:p w:rsidR="00C04335" w:rsidRDefault="00C04335">
      <w:pPr>
        <w:pStyle w:val="a3"/>
        <w:spacing w:before="55"/>
      </w:pPr>
    </w:p>
    <w:p w:rsidR="00C04335" w:rsidRDefault="0090775F">
      <w:pPr>
        <w:pStyle w:val="a3"/>
        <w:spacing w:line="247" w:lineRule="auto"/>
        <w:ind w:left="1998" w:right="1234" w:firstLine="799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7120896" behindDoc="1" locked="0" layoutInCell="1" allowOverlap="1">
            <wp:simplePos x="0" y="0"/>
            <wp:positionH relativeFrom="page">
              <wp:posOffset>1268999</wp:posOffset>
            </wp:positionH>
            <wp:positionV relativeFrom="paragraph">
              <wp:posOffset>-4006584</wp:posOffset>
            </wp:positionV>
            <wp:extent cx="5481944" cy="411348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944" cy="411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13"/>
      <w:bookmarkEnd w:id="10"/>
      <w:r>
        <w:rPr>
          <w:color w:val="231F20"/>
          <w:spacing w:val="-4"/>
        </w:rPr>
        <w:t>Тогда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Россию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заработки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направилась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сначала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одна </w:t>
      </w:r>
      <w:r>
        <w:rPr>
          <w:color w:val="231F20"/>
          <w:spacing w:val="-2"/>
        </w:rPr>
        <w:t>дочь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Хадиевых,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ней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потянулась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Раиля.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Потом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перевезли </w:t>
      </w:r>
      <w:r>
        <w:rPr>
          <w:color w:val="231F20"/>
        </w:rPr>
        <w:t>в Казань и отца с матерью. В одной комнате ютиться стало невмоготу.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Знакомые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продавцы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подсказали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женщи- не: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Галимзяновичу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сходи,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помогает».</w:t>
      </w:r>
    </w:p>
    <w:p w:rsidR="00C04335" w:rsidRDefault="0090775F">
      <w:pPr>
        <w:pStyle w:val="a3"/>
        <w:spacing w:before="5" w:line="244" w:lineRule="auto"/>
        <w:ind w:left="1998" w:right="1234" w:firstLine="799"/>
        <w:jc w:val="both"/>
      </w:pPr>
      <w:r>
        <w:rPr>
          <w:color w:val="231F20"/>
        </w:rPr>
        <w:t xml:space="preserve">«Но я, если честно, даже не предполагала, что он нам </w:t>
      </w:r>
      <w:r>
        <w:rPr>
          <w:color w:val="231F20"/>
          <w:spacing w:val="-2"/>
        </w:rPr>
        <w:t>свою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квартиру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отдаст.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Думала,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может,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лекарствами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ма- </w:t>
      </w:r>
      <w:r>
        <w:rPr>
          <w:color w:val="231F20"/>
        </w:rPr>
        <w:t>тери поможет или же с работой, — признается Раиля».</w:t>
      </w:r>
    </w:p>
    <w:p w:rsidR="00C04335" w:rsidRDefault="0090775F">
      <w:pPr>
        <w:pStyle w:val="a3"/>
        <w:spacing w:before="5" w:line="244" w:lineRule="auto"/>
        <w:ind w:left="1998" w:right="1234" w:firstLine="799"/>
        <w:jc w:val="both"/>
      </w:pPr>
      <w:r>
        <w:rPr>
          <w:color w:val="231F20"/>
        </w:rPr>
        <w:t>Теперь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Хадиевы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живут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центре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Галим- зянович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отдал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все: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холодильник,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стенку,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диван,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кровать. После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посещения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барака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«двушка»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показалась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двор- цом.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бывшему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возчику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райпищеторга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был </w:t>
      </w:r>
      <w:r>
        <w:rPr>
          <w:color w:val="231F20"/>
          <w:spacing w:val="-2"/>
        </w:rPr>
        <w:t>нужен.</w:t>
      </w:r>
    </w:p>
    <w:p w:rsidR="00C04335" w:rsidRDefault="0090775F">
      <w:pPr>
        <w:pStyle w:val="a3"/>
        <w:spacing w:before="8" w:line="244" w:lineRule="auto"/>
        <w:ind w:left="1998" w:right="1234" w:firstLine="799"/>
        <w:jc w:val="both"/>
      </w:pPr>
      <w:r>
        <w:rPr>
          <w:color w:val="231F20"/>
        </w:rPr>
        <w:t>«Я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доме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привык,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родное,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— без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лукавства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пенсионер.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квартире 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месяца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равно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пустовала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почему бы ее нуждающимся людям не отдать? «Я свой народ лю- бил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тогда,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одинаково.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равно,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разрешено</w:t>
      </w:r>
    </w:p>
    <w:p w:rsidR="00C04335" w:rsidRDefault="00C04335">
      <w:pPr>
        <w:pStyle w:val="a3"/>
        <w:spacing w:before="289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12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52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4" w:lineRule="auto"/>
        <w:ind w:left="1199" w:right="2034"/>
        <w:jc w:val="both"/>
      </w:pPr>
      <w:bookmarkStart w:id="11" w:name="14"/>
      <w:bookmarkEnd w:id="11"/>
      <w:r>
        <w:rPr>
          <w:color w:val="231F20"/>
        </w:rPr>
        <w:lastRenderedPageBreak/>
        <w:t>или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нет,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держал,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помогал,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хоть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Советский </w:t>
      </w:r>
      <w:r>
        <w:rPr>
          <w:color w:val="231F20"/>
          <w:spacing w:val="-2"/>
        </w:rPr>
        <w:t>Союз,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хоть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Россия.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живу,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делать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добро»,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говорил </w:t>
      </w:r>
      <w:r>
        <w:rPr>
          <w:color w:val="231F20"/>
        </w:rPr>
        <w:t>Асгат Галимзянович.</w:t>
      </w:r>
    </w:p>
    <w:p w:rsidR="00C04335" w:rsidRDefault="0090775F">
      <w:pPr>
        <w:pStyle w:val="a3"/>
        <w:spacing w:before="5" w:line="244" w:lineRule="auto"/>
        <w:ind w:left="1199" w:right="2034" w:firstLine="799"/>
        <w:jc w:val="both"/>
      </w:pPr>
      <w:r>
        <w:rPr>
          <w:color w:val="231F20"/>
        </w:rPr>
        <w:t>Именно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отец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научил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нуждается в помощи окружающих. 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своем отце он рассказывал так:</w:t>
      </w:r>
    </w:p>
    <w:p w:rsidR="00C04335" w:rsidRDefault="0090775F">
      <w:pPr>
        <w:pStyle w:val="a3"/>
        <w:spacing w:before="3" w:line="244" w:lineRule="auto"/>
        <w:ind w:left="1199" w:right="2033" w:firstLine="799"/>
        <w:jc w:val="both"/>
      </w:pPr>
      <w:r>
        <w:rPr>
          <w:color w:val="231F20"/>
        </w:rPr>
        <w:t>«Его все уважали на селе, и за любую помощь он не брал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учил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трогать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чужое, поддерживать немощных. Мой отец говорил, что если есть </w:t>
      </w:r>
      <w:r>
        <w:rPr>
          <w:color w:val="231F20"/>
          <w:spacing w:val="-2"/>
        </w:rPr>
        <w:t>у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тебя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возможность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помочь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людям,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даже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думай,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появился </w:t>
      </w:r>
      <w:r>
        <w:rPr>
          <w:color w:val="231F20"/>
        </w:rPr>
        <w:t>лишний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рубль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отдай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старухе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ребенку,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ты,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покуда здоров, еще заработаешь».</w:t>
      </w:r>
    </w:p>
    <w:p w:rsidR="00C04335" w:rsidRDefault="0090775F">
      <w:pPr>
        <w:pStyle w:val="a3"/>
        <w:spacing w:before="9" w:line="244" w:lineRule="auto"/>
        <w:ind w:left="1199" w:right="2033" w:firstLine="799"/>
        <w:jc w:val="both"/>
      </w:pPr>
      <w:r>
        <w:rPr>
          <w:color w:val="231F20"/>
        </w:rPr>
        <w:t>За свою активную благотворительную деятельность Асгат Галимзянов был удостоен высоких государственных и международных наград: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золотая медаль имени Льва Ни- колаевича Толстого «За выдающийся вклад в дело защиты детства»,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ор</w:t>
      </w:r>
      <w:r>
        <w:rPr>
          <w:color w:val="231F20"/>
        </w:rPr>
        <w:t>ден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за- слуги перед Республикой Татарстан». В 2007 году он стал лауреатом Международной премии святого апостола Ан- дрея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Первозванного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Веру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Верность»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милосердие и обширную благотворительную деятельность.</w:t>
      </w:r>
    </w:p>
    <w:p w:rsidR="00C04335" w:rsidRDefault="0090775F">
      <w:pPr>
        <w:pStyle w:val="a3"/>
        <w:spacing w:before="14" w:line="244" w:lineRule="auto"/>
        <w:ind w:left="1199" w:right="2033" w:firstLine="799"/>
        <w:jc w:val="both"/>
      </w:pPr>
      <w:r>
        <w:rPr>
          <w:color w:val="231F20"/>
          <w:spacing w:val="-2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Казани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Асгат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Галимзянов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живая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лег</w:t>
      </w:r>
      <w:r>
        <w:rPr>
          <w:color w:val="231F20"/>
          <w:spacing w:val="-2"/>
        </w:rPr>
        <w:t>енда.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называли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сих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называют,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подпольным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миллионером. Но чаще можно услышать благодарное «святой человек», который перечислял деньги детским домам и дарил интер- </w:t>
      </w:r>
      <w:r>
        <w:rPr>
          <w:color w:val="231F20"/>
          <w:spacing w:val="-2"/>
        </w:rPr>
        <w:t>натам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ключи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новеньких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авто.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Одних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автобусов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ку- </w:t>
      </w:r>
      <w:r>
        <w:rPr>
          <w:color w:val="231F20"/>
        </w:rPr>
        <w:t>пил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подарил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75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штук.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Каждая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машина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500 тысяч рублей. Получается, что только «автобусный парк» тянет,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меньшей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мере,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миллион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долларов!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Ас- гат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Галимзянович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Галимзянов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копить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верто- лет, для подарка, разумеется…</w:t>
      </w:r>
    </w:p>
    <w:p w:rsidR="00C04335" w:rsidRDefault="0090775F">
      <w:pPr>
        <w:pStyle w:val="a3"/>
        <w:spacing w:before="15" w:line="249" w:lineRule="auto"/>
        <w:ind w:left="1199" w:right="2033" w:firstLine="799"/>
        <w:jc w:val="both"/>
      </w:pPr>
      <w:r>
        <w:rPr>
          <w:color w:val="231F20"/>
        </w:rPr>
        <w:t>Затертая до дыр телогрейка, стоптанные сапоги — на себя он денег почти не тратил. Ютился Асгат Галимзянов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полусгнившем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бараке.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благоустроенную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квартиру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 центре города он отдал вернувшейся из Казахстана семье.</w:t>
      </w:r>
    </w:p>
    <w:p w:rsidR="00C04335" w:rsidRDefault="00C04335">
      <w:pPr>
        <w:pStyle w:val="a3"/>
        <w:spacing w:before="290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13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23008;mso-wrap-distance-left:0;mso-wrap-distance-right:0" id="docshape15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ind w:left="198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494306" cy="342900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306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335" w:rsidRDefault="0090775F">
      <w:pPr>
        <w:pStyle w:val="a3"/>
        <w:spacing w:before="337" w:line="249" w:lineRule="auto"/>
        <w:ind w:left="1998" w:right="1234" w:firstLine="799"/>
        <w:jc w:val="both"/>
      </w:pPr>
      <w:bookmarkStart w:id="12" w:name="15"/>
      <w:bookmarkEnd w:id="12"/>
      <w:r>
        <w:rPr>
          <w:color w:val="231F20"/>
          <w:spacing w:val="-2"/>
        </w:rPr>
        <w:t>Так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же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бескор</w:t>
      </w:r>
      <w:r>
        <w:rPr>
          <w:color w:val="231F20"/>
          <w:spacing w:val="-2"/>
        </w:rPr>
        <w:t>ыстно,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этого,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передал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детский </w:t>
      </w:r>
      <w:r>
        <w:rPr>
          <w:color w:val="231F20"/>
        </w:rPr>
        <w:t>сад огромный дом в родном селе.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 xml:space="preserve">Гуляя под белокаменными стенами Казанского крем- </w:t>
      </w:r>
      <w:r>
        <w:rPr>
          <w:color w:val="231F20"/>
          <w:spacing w:val="-2"/>
        </w:rPr>
        <w:t>ля,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разве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ленивый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турист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залезет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сфотографироваться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бронзовую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телегу,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набилась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орава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ребятишек. </w:t>
      </w:r>
      <w:r>
        <w:rPr>
          <w:color w:val="231F20"/>
          <w:spacing w:val="-2"/>
        </w:rPr>
        <w:t>Запечатлевшись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же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рядом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скульптурой,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начинают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гадать, </w:t>
      </w:r>
      <w:r>
        <w:rPr>
          <w:color w:val="231F20"/>
          <w:spacing w:val="-4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старик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ведет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под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узды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лошадь.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Таблички-то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нигде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нет.</w:t>
      </w:r>
    </w:p>
    <w:p w:rsidR="00C04335" w:rsidRDefault="00C04335">
      <w:pPr>
        <w:pStyle w:val="a3"/>
        <w:spacing w:before="12"/>
      </w:pP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«Небось, партизану какому-нибудь памятник. Спасал деревенских детишек от немцев», — чешут макушки одни.</w:t>
      </w:r>
    </w:p>
    <w:p w:rsidR="00C04335" w:rsidRDefault="0090775F">
      <w:pPr>
        <w:pStyle w:val="a3"/>
        <w:spacing w:line="249" w:lineRule="auto"/>
        <w:ind w:left="1998" w:right="1235" w:firstLine="799"/>
        <w:jc w:val="both"/>
      </w:pPr>
      <w:r>
        <w:rPr>
          <w:color w:val="231F20"/>
        </w:rPr>
        <w:t xml:space="preserve">«Может, председателю колхоза?» — выдают версию </w:t>
      </w:r>
      <w:r>
        <w:rPr>
          <w:color w:val="231F20"/>
          <w:spacing w:val="-2"/>
        </w:rPr>
        <w:t>другие.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Предположить,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мужчина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засаленной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телогрейке, стоптанных сапогах и брюках гармошкой — известный на весь Татарстан благотворитель, и в голову никому не при- дет. Разве так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они выглядят?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  <w:spacing w:val="-2"/>
        </w:rPr>
        <w:t>Бывший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возчик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Колхозного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рынка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Асгат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Галимзянов </w:t>
      </w:r>
      <w:r>
        <w:rPr>
          <w:color w:val="231F20"/>
        </w:rPr>
        <w:t>и сам никогда не думал, что ему еще при жизни поставят памятник.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абы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Президент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Татар-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55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14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50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/>
        <w:ind w:left="1173"/>
        <w:jc w:val="both"/>
      </w:pPr>
      <w:bookmarkStart w:id="13" w:name="16"/>
      <w:bookmarkEnd w:id="13"/>
      <w:r>
        <w:rPr>
          <w:color w:val="231F20"/>
        </w:rPr>
        <w:lastRenderedPageBreak/>
        <w:t>стана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Минтимер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Шаймиев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семьи.</w:t>
      </w:r>
    </w:p>
    <w:p w:rsidR="00C04335" w:rsidRDefault="0090775F">
      <w:pPr>
        <w:pStyle w:val="a3"/>
        <w:spacing w:before="15" w:line="249" w:lineRule="auto"/>
        <w:ind w:left="1173" w:right="2033" w:firstLine="799"/>
        <w:jc w:val="both"/>
      </w:pPr>
      <w:r>
        <w:rPr>
          <w:color w:val="231F20"/>
        </w:rPr>
        <w:t>—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Узнав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памятнике,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сперва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подумал,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эти деньги были бы нужнее, — признавался Асгат Галимзяно- вич. — Потом согласился. Пусть стоит, малышам я и сам </w:t>
      </w:r>
      <w:r>
        <w:rPr>
          <w:color w:val="231F20"/>
          <w:spacing w:val="-2"/>
        </w:rPr>
        <w:t>помогу.</w:t>
      </w:r>
    </w:p>
    <w:p w:rsidR="00C04335" w:rsidRDefault="0090775F">
      <w:pPr>
        <w:pStyle w:val="a3"/>
        <w:spacing w:line="249" w:lineRule="auto"/>
        <w:ind w:left="1173" w:right="2034" w:firstLine="799"/>
        <w:jc w:val="both"/>
      </w:pPr>
      <w:r>
        <w:rPr>
          <w:color w:val="231F20"/>
        </w:rPr>
        <w:t>Проект памятника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благотворителю был воплощен в жизнь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группой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татарстанских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скульпторов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главе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заслу- женным деятелем искусств Респуб</w:t>
      </w:r>
      <w:r>
        <w:rPr>
          <w:color w:val="231F20"/>
        </w:rPr>
        <w:t>лики Татарстан Асией Миннуллиной.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вес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скульптурной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соста- вил 5 тонн, а длина – около 7 метров.</w:t>
      </w:r>
    </w:p>
    <w:p w:rsidR="00C04335" w:rsidRDefault="0090775F">
      <w:pPr>
        <w:pStyle w:val="a3"/>
        <w:spacing w:line="249" w:lineRule="auto"/>
        <w:ind w:left="1173" w:right="2033" w:firstLine="799"/>
        <w:jc w:val="both"/>
      </w:pPr>
      <w:r>
        <w:rPr>
          <w:color w:val="231F20"/>
          <w:spacing w:val="-4"/>
        </w:rPr>
        <w:t>Открытие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памятника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щедрому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благотворителю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состоя- </w:t>
      </w:r>
      <w:r>
        <w:rPr>
          <w:color w:val="231F20"/>
          <w:spacing w:val="-10"/>
        </w:rPr>
        <w:t>лось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30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августа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2008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года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День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Республики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Татарстан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 xml:space="preserve">пло- </w:t>
      </w:r>
      <w:r>
        <w:rPr>
          <w:color w:val="231F20"/>
          <w:spacing w:val="-8"/>
        </w:rPr>
        <w:t>щади Тысячелетия Казани у подножья Казанского Кремля.</w:t>
      </w:r>
    </w:p>
    <w:p w:rsidR="00C04335" w:rsidRDefault="0090775F">
      <w:pPr>
        <w:pStyle w:val="a3"/>
        <w:spacing w:line="249" w:lineRule="auto"/>
        <w:ind w:left="1173" w:right="2033" w:firstLine="799"/>
        <w:jc w:val="both"/>
      </w:pPr>
      <w:r>
        <w:rPr>
          <w:color w:val="231F20"/>
        </w:rPr>
        <w:t>Церемония открытия была торжественной и одно- временно душевной. Несмотря на то, что у монумента есть реальный прототип, его принято считать знаком благодар- ности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Галимзянову,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дру</w:t>
      </w:r>
      <w:r>
        <w:rPr>
          <w:color w:val="231F20"/>
        </w:rPr>
        <w:t>гим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благотво- </w:t>
      </w:r>
      <w:r>
        <w:rPr>
          <w:color w:val="231F20"/>
          <w:spacing w:val="-2"/>
        </w:rPr>
        <w:t>рителям.</w:t>
      </w:r>
    </w:p>
    <w:p w:rsidR="00C04335" w:rsidRDefault="0090775F">
      <w:pPr>
        <w:pStyle w:val="a3"/>
        <w:spacing w:line="249" w:lineRule="auto"/>
        <w:ind w:left="1173" w:right="2033" w:firstLine="799"/>
        <w:jc w:val="both"/>
      </w:pPr>
      <w:r>
        <w:rPr>
          <w:color w:val="231F20"/>
        </w:rPr>
        <w:t>3 января 2016 года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общественность Республики Та- тарстан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понесла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тяжелую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утрату,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скоропостижно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скончался Галимзянов Асгат Галимзянович, чей вклад в становление 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назвать исключительным. Р</w:t>
      </w:r>
      <w:r>
        <w:rPr>
          <w:color w:val="231F20"/>
        </w:rPr>
        <w:t>уководство Татарстана выразило собо- лезнования в связи с кончиной известного благотворителя Асгата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Галимзянова.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живым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воплощением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слова</w:t>
      </w:r>
    </w:p>
    <w:p w:rsidR="00C04335" w:rsidRDefault="0090775F">
      <w:pPr>
        <w:pStyle w:val="a3"/>
        <w:spacing w:line="387" w:lineRule="exact"/>
        <w:ind w:left="1173"/>
        <w:jc w:val="both"/>
      </w:pPr>
      <w:r>
        <w:rPr>
          <w:color w:val="231F20"/>
        </w:rPr>
        <w:t>«доброта».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(Казань,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января,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«Татар-</w:t>
      </w:r>
      <w:r>
        <w:rPr>
          <w:color w:val="231F20"/>
          <w:spacing w:val="-2"/>
        </w:rPr>
        <w:t>информ»).</w:t>
      </w:r>
    </w:p>
    <w:p w:rsidR="00C04335" w:rsidRDefault="0090775F">
      <w:pPr>
        <w:pStyle w:val="a3"/>
        <w:spacing w:before="6" w:line="249" w:lineRule="auto"/>
        <w:ind w:left="1173" w:right="2033" w:firstLine="799"/>
        <w:jc w:val="both"/>
      </w:pPr>
      <w:r>
        <w:rPr>
          <w:color w:val="231F20"/>
          <w:spacing w:val="-6"/>
        </w:rPr>
        <w:t>Асгат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Галимзянович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благодаря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своим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добрым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делам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из- </w:t>
      </w:r>
      <w:r>
        <w:rPr>
          <w:color w:val="231F20"/>
        </w:rPr>
        <w:t xml:space="preserve">вестен и далеко за пределами Татарстана: он регулярно по- </w:t>
      </w:r>
      <w:r>
        <w:rPr>
          <w:color w:val="231F20"/>
          <w:spacing w:val="-6"/>
        </w:rPr>
        <w:t>могал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детским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домам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Башкирии,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Чувашии,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Ивановской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обла- сти,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Украины.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Отравленный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радиацией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Чернобыль,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землетря- </w:t>
      </w:r>
      <w:r>
        <w:rPr>
          <w:color w:val="231F20"/>
        </w:rPr>
        <w:t>сение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Армении,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сход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лавин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Грузии,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трагедия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подводной лодки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«Курск»,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захват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заложн</w:t>
      </w:r>
      <w:r>
        <w:rPr>
          <w:color w:val="231F20"/>
        </w:rPr>
        <w:t>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Южной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Осетии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Ас- гат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Галимзянов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помогал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пережившим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трагедии.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200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15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22496;mso-wrap-distance-left:0;mso-wrap-distance-right:0" id="docshape16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3"/>
        <w:jc w:val="both"/>
      </w:pPr>
      <w:bookmarkStart w:id="14" w:name="17"/>
      <w:bookmarkEnd w:id="14"/>
      <w:r>
        <w:rPr>
          <w:color w:val="231F20"/>
        </w:rPr>
        <w:lastRenderedPageBreak/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восстановил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высохшее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озеро, построил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сада,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купил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школьникам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автобус, помог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строительством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мечети.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Невозможно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точно </w:t>
      </w:r>
      <w:r>
        <w:rPr>
          <w:color w:val="231F20"/>
          <w:spacing w:val="-4"/>
        </w:rPr>
        <w:t>посчитать,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сколько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он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раздал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нуждающимся: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старикам,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сиро- </w:t>
      </w:r>
      <w:r>
        <w:rPr>
          <w:color w:val="231F20"/>
        </w:rPr>
        <w:t>там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домов,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попавшим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беду.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  <w:spacing w:val="-8"/>
        </w:rPr>
        <w:t>Асгат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Галимзянович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свои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добрые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дела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послужил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про- </w:t>
      </w:r>
      <w:r>
        <w:rPr>
          <w:color w:val="231F20"/>
          <w:spacing w:val="-10"/>
        </w:rPr>
        <w:t xml:space="preserve">образом памятника благотворителю в центре Казани. «Я живу, </w:t>
      </w:r>
      <w:r>
        <w:rPr>
          <w:color w:val="231F20"/>
          <w:spacing w:val="-4"/>
        </w:rPr>
        <w:t>чтобы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делать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добро»,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—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говорил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Асгат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Галимзянович.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Он являлся почетным членом фонда помощи детям- сиротам,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лауреатом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редкой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международной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награды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Зо- лотой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медали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Толстого.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Признанием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заслуг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А. </w:t>
      </w:r>
      <w:r>
        <w:rPr>
          <w:color w:val="231F20"/>
          <w:spacing w:val="-4"/>
        </w:rPr>
        <w:t>Г.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Галимзянова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стали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многочисленные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награды,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среди </w:t>
      </w:r>
      <w:r>
        <w:rPr>
          <w:color w:val="231F20"/>
        </w:rPr>
        <w:t>которых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Международ- ная премия Андрея Первозванного «За Веру и Верность».</w:t>
      </w:r>
    </w:p>
    <w:p w:rsidR="00C04335" w:rsidRDefault="0090775F">
      <w:pPr>
        <w:pStyle w:val="a3"/>
        <w:spacing w:line="249" w:lineRule="auto"/>
        <w:ind w:left="1997" w:right="1234" w:firstLine="799"/>
        <w:jc w:val="both"/>
      </w:pPr>
      <w:r>
        <w:rPr>
          <w:color w:val="231F20"/>
        </w:rPr>
        <w:t>«Светлая память о человеке, который был живым во- площением слова «доброта», навсегда останется в наших сердцах», — говорится в некрологе, который п</w:t>
      </w:r>
      <w:r>
        <w:rPr>
          <w:color w:val="231F20"/>
        </w:rPr>
        <w:t xml:space="preserve">одписали Р. Н. Минниханов, М. Ш. Шаймиев, Ф. Х. Мухаметшин, И. </w:t>
      </w:r>
      <w:r>
        <w:rPr>
          <w:color w:val="231F20"/>
          <w:spacing w:val="-4"/>
        </w:rPr>
        <w:t>Ш.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Халиков,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А.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А.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Сафаров,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Р.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Метшин,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Р.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Н.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Загидуллин.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83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spacing w:before="1"/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16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spacing w:before="402"/>
        <w:rPr>
          <w:sz w:val="50"/>
        </w:rPr>
      </w:pPr>
    </w:p>
    <w:p w:rsidR="00C04335" w:rsidRDefault="0090775F">
      <w:pPr>
        <w:pStyle w:val="1"/>
        <w:numPr>
          <w:ilvl w:val="0"/>
          <w:numId w:val="11"/>
        </w:numPr>
        <w:tabs>
          <w:tab w:val="left" w:pos="4545"/>
        </w:tabs>
        <w:spacing w:line="283" w:lineRule="auto"/>
        <w:ind w:left="1878" w:right="2738" w:firstLine="2020"/>
        <w:jc w:val="left"/>
      </w:pPr>
      <w:bookmarkStart w:id="15" w:name="18"/>
      <w:bookmarkEnd w:id="15"/>
      <w:r>
        <w:rPr>
          <w:color w:val="231F20"/>
          <w:spacing w:val="-2"/>
        </w:rPr>
        <w:t>ИСТОРИЯ БЛАГОТВОРИТЕЛЬНОСТИ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РЕСПУБЛИКЕ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ТАТАРСТАН</w:t>
      </w:r>
    </w:p>
    <w:p w:rsidR="00C04335" w:rsidRDefault="0090775F">
      <w:pPr>
        <w:pStyle w:val="a3"/>
        <w:spacing w:before="280" w:line="249" w:lineRule="auto"/>
        <w:ind w:left="1173" w:right="2032" w:firstLine="799"/>
        <w:jc w:val="both"/>
      </w:pPr>
      <w:r>
        <w:rPr>
          <w:color w:val="231F20"/>
        </w:rPr>
        <w:t>Экономическое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процветание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края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XIX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веке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возрос- </w:t>
      </w:r>
      <w:r>
        <w:rPr>
          <w:color w:val="231F20"/>
          <w:spacing w:val="-2"/>
        </w:rPr>
        <w:t>шие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доходы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купечества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создавали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благоприятную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среду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для </w:t>
      </w:r>
      <w:r>
        <w:rPr>
          <w:color w:val="231F20"/>
        </w:rPr>
        <w:t xml:space="preserve">широкой благотворительности, которая осуществлялась не как разовое подаяние малоимущим на крупных религиоз- </w:t>
      </w:r>
      <w:r>
        <w:rPr>
          <w:color w:val="231F20"/>
          <w:spacing w:val="-2"/>
        </w:rPr>
        <w:t>ных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праздниках,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целенаправленное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адресное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вложение </w:t>
      </w:r>
      <w:r>
        <w:rPr>
          <w:color w:val="231F20"/>
        </w:rPr>
        <w:t>на содержание приюто</w:t>
      </w:r>
      <w:r>
        <w:rPr>
          <w:color w:val="231F20"/>
        </w:rPr>
        <w:t>в для сирот и беспризорных, на от- крытие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школ,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столовых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больниц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 бедноты, материальную помощь голодающим и погорель- цам Поволжья, а также на спонсирование обучения про- грессивной мусульманской молодежи в учебных заведени- ях Евро</w:t>
      </w:r>
      <w:r>
        <w:rPr>
          <w:color w:val="231F20"/>
        </w:rPr>
        <w:t xml:space="preserve">пы, Каира и Бухары. С конца 30-х годов XIX века в </w:t>
      </w:r>
      <w:r>
        <w:rPr>
          <w:color w:val="231F20"/>
          <w:spacing w:val="-2"/>
        </w:rPr>
        <w:t>России,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сначала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столицах,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затем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провинции,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частные пожертвования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общественные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средства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стали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открываться детские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приюты,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входившие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Ведомство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учреждений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импе- ратрицы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Марии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подчинявшиеся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Главному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попечительству детских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приютов.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1843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году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отделение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попечительства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>чало действовать и в Казани.</w:t>
      </w:r>
    </w:p>
    <w:p w:rsidR="00C04335" w:rsidRDefault="0090775F">
      <w:pPr>
        <w:pStyle w:val="a3"/>
        <w:spacing w:line="249" w:lineRule="auto"/>
        <w:ind w:left="1173" w:right="2034" w:firstLine="799"/>
        <w:jc w:val="both"/>
      </w:pPr>
      <w:r>
        <w:rPr>
          <w:color w:val="231F20"/>
        </w:rPr>
        <w:t xml:space="preserve">В уездах открылось три детских приюта: Николаев- ский, Александровский и Мусульманский приют братьев </w:t>
      </w:r>
      <w:r>
        <w:rPr>
          <w:color w:val="231F20"/>
          <w:spacing w:val="-2"/>
        </w:rPr>
        <w:t>Юнусовых.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самого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основания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приюты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находили</w:t>
      </w:r>
      <w:r>
        <w:rPr>
          <w:color w:val="231F20"/>
          <w:spacing w:val="-2"/>
        </w:rPr>
        <w:t>сь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по- </w:t>
      </w:r>
      <w:r>
        <w:rPr>
          <w:color w:val="231F20"/>
        </w:rPr>
        <w:t>кровительством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казанских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купцов,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русских,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татар- ских.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успешно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работали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благотво- </w:t>
      </w:r>
      <w:r>
        <w:rPr>
          <w:color w:val="231F20"/>
          <w:spacing w:val="-2"/>
        </w:rPr>
        <w:t>рительных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обществах,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именами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связано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одно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доброе</w:t>
      </w:r>
    </w:p>
    <w:p w:rsidR="00C04335" w:rsidRDefault="00C04335">
      <w:pPr>
        <w:pStyle w:val="a3"/>
        <w:spacing w:before="176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17</w:t>
      </w:r>
    </w:p>
    <w:p w:rsidR="00C04335" w:rsidRDefault="0090775F">
      <w:pPr>
        <w:pStyle w:val="a3"/>
        <w:spacing w:before="1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45082</wp:posOffset>
                </wp:positionV>
                <wp:extent cx="7512684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549805pt;width:591.550pt;height:.1pt;mso-position-horizontal-relative:page;mso-position-vertical-relative:paragraph;z-index:-15721984;mso-wrap-distance-left:0;mso-wrap-distance-right:0" id="docshape17" coordorigin="0,71" coordsize="11831,0" path="m0,71l11831,71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9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/>
        <w:ind w:left="1998"/>
        <w:jc w:val="both"/>
      </w:pPr>
      <w:bookmarkStart w:id="16" w:name="19"/>
      <w:bookmarkEnd w:id="16"/>
      <w:r>
        <w:rPr>
          <w:color w:val="231F20"/>
        </w:rPr>
        <w:lastRenderedPageBreak/>
        <w:t>дело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благо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сирот,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бездомных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убогих.</w:t>
      </w:r>
    </w:p>
    <w:p w:rsidR="00C04335" w:rsidRDefault="0090775F">
      <w:pPr>
        <w:pStyle w:val="a3"/>
        <w:spacing w:before="15" w:line="249" w:lineRule="auto"/>
        <w:ind w:left="1998" w:right="1233" w:firstLine="799"/>
        <w:jc w:val="right"/>
      </w:pPr>
      <w:r>
        <w:rPr>
          <w:color w:val="231F20"/>
        </w:rPr>
        <w:t>Мусульманский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приют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братьев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Ибрагима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Исхака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Юнусовых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первоначально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размещался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деревянном </w:t>
      </w:r>
      <w:r>
        <w:rPr>
          <w:color w:val="231F20"/>
        </w:rPr>
        <w:t>доме, а затем братья выстроили на Екатерининской улице (ныне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ул.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Тукаевская)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двухэтажный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каменный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дом.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Ибра- гим Юнусов стал первым директором приюта, который со- держался на доходы с аренды 14 лавок Юнусовых на Сен- ном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базаре.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Дополнительно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полутора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год жертвовали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местные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мусульмане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Ново-Татарской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слободы. Ежегодно всем воспитанникам сп</w:t>
      </w:r>
      <w:r>
        <w:rPr>
          <w:color w:val="231F20"/>
        </w:rPr>
        <w:t>равляли казакин ко- ричневого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цвета,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козловые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ичиги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калоши,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тюбетейку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барашковую шапку, по три смены белья. Братья снабжали приют продуктами и дровами из своих имений. Воспитан- ники,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духовного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получали основы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светских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арифметике,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геогра- фии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рисованию,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изучали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арабский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языки.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Когда мальчики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достигали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совершеннолетия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приходило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время расставаться с приютом, выпускников устраивали служить 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лавки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купцов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учителями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национальные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</w:t>
      </w:r>
      <w:r>
        <w:rPr>
          <w:color w:val="231F20"/>
        </w:rPr>
        <w:t>ри этом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Юнусовы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оставляли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подопечных,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регулярно</w:t>
      </w:r>
    </w:p>
    <w:p w:rsidR="00C04335" w:rsidRDefault="0090775F">
      <w:pPr>
        <w:pStyle w:val="a3"/>
        <w:spacing w:line="381" w:lineRule="exact"/>
        <w:ind w:left="1998"/>
        <w:jc w:val="both"/>
      </w:pPr>
      <w:r>
        <w:rPr>
          <w:color w:val="231F20"/>
        </w:rPr>
        <w:t>навещали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помогали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деньгами.</w:t>
      </w:r>
    </w:p>
    <w:p w:rsidR="00C04335" w:rsidRDefault="0090775F">
      <w:pPr>
        <w:pStyle w:val="a3"/>
        <w:spacing w:before="15" w:line="249" w:lineRule="auto"/>
        <w:ind w:left="1998" w:right="1235" w:firstLine="799"/>
        <w:jc w:val="both"/>
      </w:pPr>
      <w:r>
        <w:rPr>
          <w:color w:val="231F20"/>
        </w:rPr>
        <w:t>Список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благотворителей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Татарстана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можно </w:t>
      </w:r>
      <w:r>
        <w:rPr>
          <w:color w:val="231F20"/>
          <w:spacing w:val="-2"/>
        </w:rPr>
        <w:t>продолжить: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b/>
          <w:color w:val="231F20"/>
        </w:rPr>
        <w:t>Сулейман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</w:rPr>
        <w:t>Мухаметзянович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</w:rPr>
        <w:t>Аитов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(1.02.1862–1922) родился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2-й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гильдии.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смер- 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отца,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1892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продолжил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семейное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торговле сырьем и пушниной в Казани, Сибири, Средней Азии.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Су- лейман Аитов был женат на Фатихе Абдулвалеевне Яуше- </w:t>
      </w:r>
      <w:r>
        <w:rPr>
          <w:color w:val="231F20"/>
          <w:spacing w:val="-2"/>
        </w:rPr>
        <w:t>вой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(1866–1942)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дочери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троицкого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купца-миллионера.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Эта </w:t>
      </w:r>
      <w:r>
        <w:rPr>
          <w:color w:val="231F20"/>
        </w:rPr>
        <w:t>женщина известна в истории татарского народа тем, что в 1916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создала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национальную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женскую гимназию. С.М. Аитов специально для этого учебного за- ведения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построил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кирпичное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снабдил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98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18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/>
        <w:jc w:val="both"/>
      </w:pPr>
      <w:bookmarkStart w:id="17" w:name="20"/>
      <w:bookmarkEnd w:id="17"/>
      <w:r>
        <w:rPr>
          <w:color w:val="231F20"/>
          <w:spacing w:val="-2"/>
        </w:rPr>
        <w:lastRenderedPageBreak/>
        <w:t>его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всем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н</w:t>
      </w:r>
      <w:r>
        <w:rPr>
          <w:color w:val="231F20"/>
          <w:spacing w:val="-2"/>
        </w:rPr>
        <w:t>еобходимым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(ул.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Рахматуллина,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2/18,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сейчас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здесь </w:t>
      </w:r>
      <w:r>
        <w:rPr>
          <w:color w:val="231F20"/>
        </w:rPr>
        <w:t>располагается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«Лицей имени Н.И. Лобачевского» КФУ).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Вообще, коммерсант придерживался довольно про- грессивных взглядов для своего времени. Он решительно выступал за реформу татарских медресе, участвовал в соз- дании первой мусульманской политической партии в Рос- сии «Союза мусульман», стремился по мере воз</w:t>
      </w:r>
      <w:r>
        <w:rPr>
          <w:color w:val="231F20"/>
        </w:rPr>
        <w:t>можности финансировать все передовые начинания в жизни нации. С.М. Аитов являлся также крупным благотворителем, не жалевшим денег на богоугодные дела. В 1898 году он по- строил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Адмиралтейской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слободе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2-й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собор- ной мечети.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b/>
          <w:color w:val="231F20"/>
        </w:rPr>
        <w:t>Иван Иванович Ала</w:t>
      </w:r>
      <w:r>
        <w:rPr>
          <w:b/>
          <w:color w:val="231F20"/>
        </w:rPr>
        <w:t xml:space="preserve">фузов </w:t>
      </w:r>
      <w:r>
        <w:rPr>
          <w:color w:val="231F20"/>
        </w:rPr>
        <w:t>(1837–1891), сын ставро- польского купца, выходца из греков. Образование получил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Одесском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Ришельевском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лицее.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звании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состоял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 1863 года. В качестве члена УСК по торгово-промышлен- ным кредитам Алафузов прослужил недолго, в течение 1 года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месяцев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(9.09.1867–декабрь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1868).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Известно,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он по собственному желанию отказался от этой должности в связи с болезнью и выездом за границу. Алафузов был од- ним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богатейших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коммерсантов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принадлежали значительное недвижимое имущество в Ка</w:t>
      </w:r>
      <w:r>
        <w:rPr>
          <w:color w:val="231F20"/>
        </w:rPr>
        <w:t>зани и Санкт- Петербурге, льнопрядильная, механическо-ткацкая фабри- ка, кожевенный завод.</w:t>
      </w:r>
    </w:p>
    <w:p w:rsidR="00C04335" w:rsidRDefault="0090775F">
      <w:pPr>
        <w:pStyle w:val="a3"/>
        <w:spacing w:line="249" w:lineRule="auto"/>
        <w:ind w:left="1199" w:right="2032" w:firstLine="799"/>
        <w:jc w:val="both"/>
      </w:pPr>
      <w:r>
        <w:rPr>
          <w:b/>
          <w:color w:val="231F20"/>
        </w:rPr>
        <w:t>Мухаметсадык</w:t>
      </w:r>
      <w:r>
        <w:rPr>
          <w:b/>
          <w:color w:val="231F20"/>
          <w:spacing w:val="-22"/>
        </w:rPr>
        <w:t xml:space="preserve"> </w:t>
      </w:r>
      <w:r>
        <w:rPr>
          <w:b/>
          <w:color w:val="231F20"/>
        </w:rPr>
        <w:t>Курбангалеевич</w:t>
      </w:r>
      <w:r>
        <w:rPr>
          <w:b/>
          <w:color w:val="231F20"/>
          <w:spacing w:val="-21"/>
        </w:rPr>
        <w:t xml:space="preserve"> </w:t>
      </w:r>
      <w:r>
        <w:rPr>
          <w:b/>
          <w:color w:val="231F20"/>
        </w:rPr>
        <w:t>Бурнаев</w:t>
      </w:r>
      <w:r>
        <w:rPr>
          <w:b/>
          <w:color w:val="231F20"/>
          <w:spacing w:val="-21"/>
        </w:rPr>
        <w:t xml:space="preserve"> </w:t>
      </w:r>
      <w:r>
        <w:rPr>
          <w:color w:val="231F20"/>
        </w:rPr>
        <w:t>(20.1.1826 –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4.05.1898)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3-й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гильдии. Самостоятельно начал заниматься оптовой торговлей сы- рьем,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пушниной,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продукцией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мыловаренного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завода с 1857 года в Казани, на Нижегородской, Мензелинской и на Ирбитской ярмарках. Во второй половине XIX века М. К.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Бурнаев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выбился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предпринимате- лей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сведениям,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имевшимся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руководства КОГБ,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обладал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«весьма!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значительным</w:t>
      </w:r>
      <w:r>
        <w:rPr>
          <w:color w:val="231F20"/>
          <w:spacing w:val="37"/>
          <w:w w:val="150"/>
        </w:rPr>
        <w:t xml:space="preserve"> </w:t>
      </w:r>
      <w:r>
        <w:rPr>
          <w:color w:val="231F20"/>
          <w:spacing w:val="-2"/>
        </w:rPr>
        <w:t>наличным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86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19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21472;mso-wrap-distance-left:0;mso-wrap-distance-right:0" id="docshape18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3"/>
        <w:jc w:val="both"/>
      </w:pPr>
      <w:bookmarkStart w:id="18" w:name="21"/>
      <w:bookmarkEnd w:id="18"/>
      <w:r>
        <w:rPr>
          <w:color w:val="231F20"/>
        </w:rPr>
        <w:lastRenderedPageBreak/>
        <w:t xml:space="preserve">капиталом, владел двумя домами с флигелями и лавками в Казани, летней дачей, 500 десятинами земли в Мензелин- </w:t>
      </w:r>
      <w:r>
        <w:rPr>
          <w:color w:val="231F20"/>
          <w:spacing w:val="-2"/>
        </w:rPr>
        <w:t>ском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уезде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Уфимской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губернии.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Общая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стоимость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недвижи- </w:t>
      </w:r>
      <w:r>
        <w:rPr>
          <w:color w:val="231F20"/>
        </w:rPr>
        <w:t>мости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достигала 150 тысяч рублей. Этот татарский пред- </w:t>
      </w:r>
      <w:r>
        <w:rPr>
          <w:color w:val="231F20"/>
          <w:spacing w:val="-2"/>
        </w:rPr>
        <w:t>приниматель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известен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видный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общественный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деятель, </w:t>
      </w:r>
      <w:r>
        <w:rPr>
          <w:color w:val="231F20"/>
        </w:rPr>
        <w:t>избиравшийся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председателем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уголовной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палаты </w:t>
      </w:r>
      <w:r>
        <w:rPr>
          <w:color w:val="231F20"/>
          <w:spacing w:val="-2"/>
        </w:rPr>
        <w:t>(1857–1860),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почетным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мировым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судьей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(1869),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гласным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го- </w:t>
      </w:r>
      <w:r>
        <w:rPr>
          <w:color w:val="231F20"/>
        </w:rPr>
        <w:t>родской Думы (1871–1898). За заслу</w:t>
      </w:r>
      <w:r>
        <w:rPr>
          <w:color w:val="231F20"/>
        </w:rPr>
        <w:t>ги перед государством был награжден бронзовой медалью в память войны 1853 – 1856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гг.,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золотой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медалью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надписью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усердие»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Ста- ниславской ленте (1861), золотой медалью с надписью «За усердие» на Аннинской ленте (1863).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  <w:spacing w:val="-2"/>
        </w:rPr>
        <w:t>Бурнаев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огромным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авторитетом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мусуль- </w:t>
      </w:r>
      <w:r>
        <w:rPr>
          <w:color w:val="231F20"/>
        </w:rPr>
        <w:t xml:space="preserve">ман Казани. Он был глубоко религиозным человеком и не жалел денег на богоугодные дела. Купец построил в 1872– </w:t>
      </w:r>
      <w:r>
        <w:rPr>
          <w:color w:val="231F20"/>
          <w:spacing w:val="-2"/>
        </w:rPr>
        <w:t>1895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годах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знаменитую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Бурнаевскую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мечеть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Казани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(ныне </w:t>
      </w:r>
      <w:r>
        <w:rPr>
          <w:color w:val="231F20"/>
        </w:rPr>
        <w:t>ул. Ахтямова, д. 7).</w:t>
      </w:r>
    </w:p>
    <w:p w:rsidR="00C04335" w:rsidRDefault="0090775F">
      <w:pPr>
        <w:pStyle w:val="a3"/>
        <w:tabs>
          <w:tab w:val="left" w:pos="3294"/>
          <w:tab w:val="left" w:pos="5177"/>
          <w:tab w:val="left" w:pos="5841"/>
          <w:tab w:val="left" w:pos="6863"/>
          <w:tab w:val="left" w:pos="8300"/>
          <w:tab w:val="left" w:pos="9218"/>
          <w:tab w:val="left" w:pos="9672"/>
          <w:tab w:val="left" w:pos="10169"/>
        </w:tabs>
        <w:spacing w:line="249" w:lineRule="auto"/>
        <w:ind w:left="1998" w:right="1234" w:firstLine="799"/>
        <w:jc w:val="right"/>
      </w:pPr>
      <w:r>
        <w:rPr>
          <w:b/>
          <w:color w:val="231F20"/>
          <w:spacing w:val="-2"/>
        </w:rPr>
        <w:t>Мухаметсадык</w:t>
      </w:r>
      <w:r>
        <w:rPr>
          <w:b/>
          <w:color w:val="231F20"/>
        </w:rPr>
        <w:tab/>
      </w:r>
      <w:r>
        <w:rPr>
          <w:b/>
          <w:color w:val="231F20"/>
        </w:rPr>
        <w:tab/>
      </w:r>
      <w:r>
        <w:rPr>
          <w:b/>
          <w:color w:val="231F20"/>
          <w:spacing w:val="-2"/>
        </w:rPr>
        <w:t>Мухаметсафович</w:t>
      </w:r>
      <w:r>
        <w:rPr>
          <w:b/>
          <w:color w:val="231F20"/>
        </w:rPr>
        <w:tab/>
      </w:r>
      <w:r>
        <w:rPr>
          <w:b/>
          <w:color w:val="231F20"/>
          <w:spacing w:val="-6"/>
        </w:rPr>
        <w:t xml:space="preserve">Галикеев </w:t>
      </w:r>
      <w:r>
        <w:rPr>
          <w:color w:val="231F20"/>
        </w:rPr>
        <w:t>(28.01.18</w:t>
      </w:r>
      <w:r>
        <w:rPr>
          <w:color w:val="231F20"/>
        </w:rPr>
        <w:t>47–1919)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купца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2-й </w:t>
      </w:r>
      <w:r>
        <w:rPr>
          <w:color w:val="231F20"/>
        </w:rPr>
        <w:t>гильдии. Торгуя с 1891 года мануфактурными товарами, к началу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ХХ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коммерсантов </w:t>
      </w:r>
      <w:r>
        <w:rPr>
          <w:color w:val="231F20"/>
          <w:spacing w:val="-2"/>
        </w:rPr>
        <w:t>города.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Галикеев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являлся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авторитетным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общественным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дея- </w:t>
      </w:r>
      <w:r>
        <w:rPr>
          <w:color w:val="231F20"/>
          <w:spacing w:val="-4"/>
        </w:rPr>
        <w:t>телем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благотворителем.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Купец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пользовался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огромным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ува- </w:t>
      </w:r>
      <w:r>
        <w:rPr>
          <w:color w:val="231F20"/>
        </w:rPr>
        <w:t>жением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мусульман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губернии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финансирование медресе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«Мухаммадия»,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строительство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десятков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мечетей,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 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№10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1905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(ул.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Гафури,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67). </w:t>
      </w:r>
      <w:r>
        <w:rPr>
          <w:b/>
          <w:color w:val="231F20"/>
          <w:spacing w:val="-2"/>
        </w:rPr>
        <w:t>Сергей</w:t>
      </w:r>
      <w:r>
        <w:rPr>
          <w:b/>
          <w:color w:val="231F20"/>
        </w:rPr>
        <w:tab/>
      </w:r>
      <w:r>
        <w:rPr>
          <w:b/>
          <w:color w:val="231F20"/>
          <w:spacing w:val="-2"/>
        </w:rPr>
        <w:t>Андреевич</w:t>
      </w:r>
      <w:r>
        <w:rPr>
          <w:b/>
          <w:color w:val="231F20"/>
        </w:rPr>
        <w:tab/>
      </w:r>
      <w:r>
        <w:rPr>
          <w:b/>
          <w:color w:val="231F20"/>
          <w:spacing w:val="-2"/>
        </w:rPr>
        <w:t>Землянов</w:t>
      </w:r>
      <w:r>
        <w:rPr>
          <w:b/>
          <w:color w:val="231F20"/>
        </w:rPr>
        <w:tab/>
      </w:r>
      <w:r>
        <w:rPr>
          <w:color w:val="231F20"/>
          <w:spacing w:val="-2"/>
        </w:rPr>
        <w:t>(1851–?)</w:t>
      </w:r>
      <w:r>
        <w:rPr>
          <w:color w:val="231F20"/>
        </w:rPr>
        <w:tab/>
      </w:r>
      <w:r>
        <w:rPr>
          <w:color w:val="231F20"/>
          <w:spacing w:val="-2"/>
        </w:rPr>
        <w:t>родился</w:t>
      </w:r>
      <w:r>
        <w:rPr>
          <w:color w:val="231F20"/>
        </w:rPr>
        <w:tab/>
      </w:r>
      <w:r>
        <w:rPr>
          <w:color w:val="231F20"/>
          <w:spacing w:val="-10"/>
        </w:rPr>
        <w:t xml:space="preserve">в </w:t>
      </w:r>
      <w:r>
        <w:rPr>
          <w:color w:val="231F20"/>
        </w:rPr>
        <w:t>крестьянской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семье.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способностям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трудолюбию,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занимаясь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хлебо-бакалейной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торговлей,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сумел </w:t>
      </w:r>
      <w:r>
        <w:rPr>
          <w:color w:val="231F20"/>
        </w:rPr>
        <w:t>сколотить значительный капитал, который затем вложил в создание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собственного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пароходства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Волге.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XX века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Землянову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принадлежало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буксирных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пароходов</w:t>
      </w:r>
      <w:r>
        <w:rPr>
          <w:color w:val="231F20"/>
        </w:rPr>
        <w:t xml:space="preserve"> и 54 деревянные баржи. Много сил отдавал С.А. Землянов общественной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</w:rPr>
        <w:t>1896</w:t>
      </w:r>
    </w:p>
    <w:p w:rsidR="00C04335" w:rsidRDefault="00C04335">
      <w:pPr>
        <w:pStyle w:val="a3"/>
        <w:spacing w:before="102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20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59" w:line="244" w:lineRule="auto"/>
        <w:ind w:left="1173" w:right="2033"/>
        <w:jc w:val="both"/>
      </w:pPr>
      <w:bookmarkStart w:id="19" w:name="22"/>
      <w:bookmarkEnd w:id="19"/>
      <w:r>
        <w:rPr>
          <w:color w:val="231F20"/>
        </w:rPr>
        <w:lastRenderedPageBreak/>
        <w:t>по 1917 годы являлся гласным городской Думы, с 1901 по 1917 годы – членом учетного комитета Казанского Город- ского общественного банка.</w:t>
      </w:r>
    </w:p>
    <w:p w:rsidR="00C04335" w:rsidRDefault="0090775F">
      <w:pPr>
        <w:pStyle w:val="a3"/>
        <w:spacing w:line="242" w:lineRule="auto"/>
        <w:ind w:left="1173" w:right="2033" w:firstLine="799"/>
        <w:jc w:val="both"/>
      </w:pPr>
      <w:r>
        <w:rPr>
          <w:color w:val="231F20"/>
        </w:rPr>
        <w:t>С.А. Землянов построил в 1904 году в Казани здание Речного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училища,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потратив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рублей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пожерт- вовав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собст</w:t>
      </w:r>
      <w:r>
        <w:rPr>
          <w:color w:val="231F20"/>
        </w:rPr>
        <w:t>венный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земельный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участок.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1904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годы купец являлся председателем попечительного совета этого учебного заведения. Но наиболее крупные пожертвования были сделаны предпринимателем на нужды православной </w:t>
      </w:r>
      <w:r>
        <w:rPr>
          <w:color w:val="231F20"/>
          <w:spacing w:val="-6"/>
        </w:rPr>
        <w:t>церкви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(кстати,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он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долгие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годы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исполнял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обязанно</w:t>
      </w:r>
      <w:r>
        <w:rPr>
          <w:color w:val="231F20"/>
          <w:spacing w:val="-6"/>
        </w:rPr>
        <w:t>сти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церков- </w:t>
      </w:r>
      <w:r>
        <w:rPr>
          <w:color w:val="231F20"/>
          <w:spacing w:val="-8"/>
        </w:rPr>
        <w:t>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старосты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церкви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московских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чудотворцев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г.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Казани).</w:t>
      </w:r>
    </w:p>
    <w:p w:rsidR="00C04335" w:rsidRDefault="0090775F">
      <w:pPr>
        <w:pStyle w:val="a3"/>
        <w:spacing w:line="242" w:lineRule="auto"/>
        <w:ind w:left="1173" w:right="2033" w:firstLine="799"/>
        <w:jc w:val="both"/>
      </w:pPr>
      <w:r>
        <w:rPr>
          <w:b/>
          <w:color w:val="231F20"/>
        </w:rPr>
        <w:t xml:space="preserve">Иван Дмитриевич Иванов </w:t>
      </w:r>
      <w:r>
        <w:rPr>
          <w:color w:val="231F20"/>
        </w:rPr>
        <w:t xml:space="preserve">(1864–?) родился в семье </w:t>
      </w:r>
      <w:r>
        <w:rPr>
          <w:color w:val="231F20"/>
          <w:spacing w:val="-4"/>
        </w:rPr>
        <w:t>казанского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купца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2-й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гильдии.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После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смерти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отца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 xml:space="preserve">продолжил </w:t>
      </w:r>
      <w:r>
        <w:rPr>
          <w:color w:val="231F20"/>
        </w:rPr>
        <w:t>семейное дело, торгуя хлебо-бакалейными товарами. Про- явив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прекрасный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коммерческий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талант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накопив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солидный капитал, основал промышленное производство строитель- ных материалов на 5 кирпичных и 1 известковом заводах, находившихся в Казанском уезде при деревнях Ометьево и Б. Клыки.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Но, пожалуй, самой яркой страницей в деятел</w:t>
      </w:r>
      <w:r>
        <w:rPr>
          <w:color w:val="231F20"/>
        </w:rPr>
        <w:t>ь- ности купца была его благотворительность, которой он на- чал заниматься одновременно с коммерцией еще в начале 1890-х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годов.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жертвовал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И.Д.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Иванов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нужды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сле- </w:t>
      </w:r>
      <w:r>
        <w:rPr>
          <w:color w:val="231F20"/>
          <w:spacing w:val="-2"/>
        </w:rPr>
        <w:t>пых,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обездоленных,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детей,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народного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образования,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конечно, </w:t>
      </w:r>
      <w:r>
        <w:rPr>
          <w:color w:val="231F20"/>
        </w:rPr>
        <w:t>же церкви.</w:t>
      </w:r>
    </w:p>
    <w:p w:rsidR="00C04335" w:rsidRDefault="0090775F">
      <w:pPr>
        <w:pStyle w:val="a3"/>
        <w:spacing w:line="244" w:lineRule="auto"/>
        <w:ind w:left="1173" w:right="2033" w:firstLine="799"/>
        <w:jc w:val="both"/>
      </w:pPr>
      <w:r>
        <w:rPr>
          <w:b/>
          <w:color w:val="231F20"/>
        </w:rPr>
        <w:t xml:space="preserve">Яков Филиппович Шамов </w:t>
      </w:r>
      <w:r>
        <w:rPr>
          <w:color w:val="231F20"/>
        </w:rPr>
        <w:t>(1833–1908), миллионер, старообрядец,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крупнейший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хлебный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торговец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Казани,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мо- жет быть, в Поволжье. Много внимания Яков Филиппович уделял попечительской деятельности, связанной с больши- ми денежными пожертвованиями. Его избирали по</w:t>
      </w:r>
      <w:r>
        <w:rPr>
          <w:color w:val="231F20"/>
        </w:rPr>
        <w:t xml:space="preserve">печите- </w:t>
      </w:r>
      <w:r>
        <w:rPr>
          <w:color w:val="231F20"/>
          <w:spacing w:val="-2"/>
        </w:rPr>
        <w:t>лем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бесплатной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школы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рисования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Казанском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отделении </w:t>
      </w:r>
      <w:r>
        <w:rPr>
          <w:color w:val="231F20"/>
        </w:rPr>
        <w:t>Императорского русского технического общества, попечи- телем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Александровской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городской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больницы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проч.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са- мое большое милосердное дело Шамова – строительство больницы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Казань,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возве</w:t>
      </w:r>
      <w:r>
        <w:rPr>
          <w:color w:val="231F20"/>
        </w:rPr>
        <w:t>дение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затратил 400 тысяч рублей.</w:t>
      </w:r>
    </w:p>
    <w:p w:rsidR="00C04335" w:rsidRDefault="0090775F">
      <w:pPr>
        <w:spacing w:before="363"/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21</w:t>
      </w:r>
    </w:p>
    <w:p w:rsidR="00C04335" w:rsidRDefault="0090775F">
      <w:pPr>
        <w:pStyle w:val="a3"/>
        <w:spacing w:before="1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45094</wp:posOffset>
                </wp:positionV>
                <wp:extent cx="7512684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550787pt;width:591.550pt;height:.1pt;mso-position-horizontal-relative:page;mso-position-vertical-relative:paragraph;z-index:-15720960;mso-wrap-distance-left:0;mso-wrap-distance-right:0" id="docshape19" coordorigin="0,71" coordsize="11831,0" path="m0,71l11831,71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6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3" w:firstLine="799"/>
        <w:jc w:val="both"/>
      </w:pPr>
      <w:bookmarkStart w:id="20" w:name="23"/>
      <w:bookmarkEnd w:id="20"/>
      <w:r>
        <w:rPr>
          <w:color w:val="231F20"/>
        </w:rPr>
        <w:lastRenderedPageBreak/>
        <w:t xml:space="preserve">Традиции благотворительности продолжаются и в наши дни. Популяризации идей благотворительности в Ре- </w:t>
      </w:r>
      <w:r>
        <w:rPr>
          <w:color w:val="231F20"/>
          <w:spacing w:val="-2"/>
        </w:rPr>
        <w:t>спублике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Татарстан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способствовали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различные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акции,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кото- </w:t>
      </w:r>
      <w:r>
        <w:rPr>
          <w:color w:val="231F20"/>
        </w:rPr>
        <w:t>рые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проводило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Министерство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РТ: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«по- езда милосердия», велопробеги спортсменов-инвалидов, выставки-продажи картин художников-инвалидов, благо- творительные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марафоны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сбору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малообеспе- ченных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граждан.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ранее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2"/>
        </w:rPr>
        <w:t>применявшиес</w:t>
      </w:r>
      <w:r>
        <w:rPr>
          <w:color w:val="231F20"/>
          <w:spacing w:val="-2"/>
        </w:rPr>
        <w:t>я.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Очень важным инструментом в пропаганде благо- творительной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Республиканский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конкурс</w:t>
      </w:r>
    </w:p>
    <w:p w:rsidR="00C04335" w:rsidRDefault="0090775F">
      <w:pPr>
        <w:pStyle w:val="a3"/>
        <w:spacing w:line="249" w:lineRule="auto"/>
        <w:ind w:left="1998" w:right="1233"/>
        <w:jc w:val="both"/>
      </w:pPr>
      <w:r>
        <w:rPr>
          <w:color w:val="231F20"/>
        </w:rPr>
        <w:t>«Человек – золотое сердце», который проводится с 1999 года.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Постепенно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превратился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значительное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явление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 общественной жизни республики.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 xml:space="preserve">За период его существования в оргкомитет, куда вхо- </w:t>
      </w:r>
      <w:r>
        <w:rPr>
          <w:color w:val="231F20"/>
          <w:spacing w:val="-2"/>
        </w:rPr>
        <w:t>дят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представители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государственной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власти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общественных </w:t>
      </w:r>
      <w:r>
        <w:rPr>
          <w:color w:val="231F20"/>
        </w:rPr>
        <w:t>объединений,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поступило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огромное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заявок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го- родов и районов республики на участие в заключительном этапе конкурса. Среди активных участ</w:t>
      </w:r>
      <w:r>
        <w:rPr>
          <w:color w:val="231F20"/>
        </w:rPr>
        <w:t>ников конкурса – и крупные предприниматели, и рядовые граждане, чьи соб- ственные доходы незначительны.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  <w:spacing w:val="-8"/>
        </w:rPr>
        <w:t xml:space="preserve">По данным Торгово-промышленной палаты Татарстана,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республике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около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благотворительных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организаций. </w:t>
      </w:r>
      <w:r>
        <w:rPr>
          <w:color w:val="231F20"/>
          <w:spacing w:val="-4"/>
        </w:rPr>
        <w:t>Некоторые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имеют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универсальный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характер,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другие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позицио- </w:t>
      </w:r>
      <w:r>
        <w:rPr>
          <w:color w:val="231F20"/>
        </w:rPr>
        <w:t>нируют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корпоративные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конфессиональные.</w:t>
      </w:r>
    </w:p>
    <w:p w:rsidR="00C04335" w:rsidRDefault="0090775F">
      <w:pPr>
        <w:pStyle w:val="a3"/>
        <w:spacing w:line="389" w:lineRule="exact"/>
        <w:ind w:left="2797"/>
        <w:jc w:val="both"/>
      </w:pPr>
      <w:r>
        <w:rPr>
          <w:color w:val="231F20"/>
        </w:rPr>
        <w:t>Деятельность</w:t>
      </w:r>
      <w:r>
        <w:rPr>
          <w:color w:val="231F20"/>
          <w:spacing w:val="30"/>
        </w:rPr>
        <w:t xml:space="preserve">  </w:t>
      </w:r>
      <w:r>
        <w:rPr>
          <w:color w:val="231F20"/>
        </w:rPr>
        <w:t>ряда</w:t>
      </w:r>
      <w:r>
        <w:rPr>
          <w:color w:val="231F20"/>
          <w:spacing w:val="30"/>
        </w:rPr>
        <w:t xml:space="preserve">  </w:t>
      </w:r>
      <w:r>
        <w:rPr>
          <w:color w:val="231F20"/>
        </w:rPr>
        <w:t>фондов,</w:t>
      </w:r>
      <w:r>
        <w:rPr>
          <w:color w:val="231F20"/>
          <w:spacing w:val="30"/>
        </w:rPr>
        <w:t xml:space="preserve">  </w:t>
      </w:r>
      <w:r>
        <w:rPr>
          <w:color w:val="231F20"/>
        </w:rPr>
        <w:t>таких,</w:t>
      </w:r>
      <w:r>
        <w:rPr>
          <w:color w:val="231F20"/>
          <w:spacing w:val="30"/>
        </w:rPr>
        <w:t xml:space="preserve">  </w:t>
      </w:r>
      <w:r>
        <w:rPr>
          <w:color w:val="231F20"/>
        </w:rPr>
        <w:t>например,</w:t>
      </w:r>
      <w:r>
        <w:rPr>
          <w:color w:val="231F20"/>
          <w:spacing w:val="31"/>
        </w:rPr>
        <w:t xml:space="preserve">  </w:t>
      </w:r>
      <w:r>
        <w:rPr>
          <w:color w:val="231F20"/>
          <w:spacing w:val="-5"/>
        </w:rPr>
        <w:t>как</w:t>
      </w:r>
    </w:p>
    <w:p w:rsidR="00C04335" w:rsidRDefault="0090775F">
      <w:pPr>
        <w:pStyle w:val="a3"/>
        <w:spacing w:before="4"/>
        <w:ind w:left="1998"/>
        <w:jc w:val="both"/>
      </w:pPr>
      <w:r>
        <w:rPr>
          <w:color w:val="231F20"/>
        </w:rPr>
        <w:t>«Альпари»,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«Фонд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Хайруллина»,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«Анастасия»,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«Элемте»,</w:t>
      </w:r>
    </w:p>
    <w:p w:rsidR="00C04335" w:rsidRDefault="0090775F">
      <w:pPr>
        <w:pStyle w:val="a3"/>
        <w:spacing w:before="15" w:line="249" w:lineRule="auto"/>
        <w:ind w:left="1998" w:right="1234"/>
        <w:jc w:val="both"/>
      </w:pPr>
      <w:r>
        <w:rPr>
          <w:color w:val="231F20"/>
        </w:rPr>
        <w:t>«От сердца к сердцу», имеет многопрофильный характер. Другие – «Махеевъ», «Игелек» – сосредоточили усилия на поддержке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ветеранов.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Фонды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представ- ляет, в частности, фонд «Булгар», помощи больным детям – Общественный благотворительный фонд</w:t>
      </w:r>
      <w:r>
        <w:rPr>
          <w:color w:val="231F20"/>
        </w:rPr>
        <w:t xml:space="preserve"> помощи детям, больным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лейкемией,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Анжелы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Вавиловой.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инте-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201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22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/>
        <w:ind w:left="1199"/>
        <w:jc w:val="both"/>
      </w:pPr>
      <w:bookmarkStart w:id="21" w:name="24"/>
      <w:bookmarkEnd w:id="21"/>
      <w:r>
        <w:rPr>
          <w:color w:val="231F20"/>
        </w:rPr>
        <w:lastRenderedPageBreak/>
        <w:t>ресах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детей-сирот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«Наз».</w:t>
      </w:r>
    </w:p>
    <w:p w:rsidR="00C04335" w:rsidRDefault="0090775F">
      <w:pPr>
        <w:pStyle w:val="a3"/>
        <w:spacing w:before="15"/>
        <w:ind w:left="1998"/>
        <w:jc w:val="both"/>
      </w:pPr>
      <w:r>
        <w:rPr>
          <w:color w:val="231F20"/>
        </w:rPr>
        <w:t>Такие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фонды,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«Такбир»,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«Идель-Хадж»,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«Ярдэм»,</w:t>
      </w:r>
    </w:p>
    <w:p w:rsidR="00C04335" w:rsidRDefault="0090775F">
      <w:pPr>
        <w:pStyle w:val="a3"/>
        <w:spacing w:before="15" w:line="249" w:lineRule="auto"/>
        <w:ind w:left="1199" w:right="2033"/>
        <w:jc w:val="both"/>
      </w:pPr>
      <w:r>
        <w:rPr>
          <w:color w:val="231F20"/>
        </w:rPr>
        <w:t>«Здоровое поколение», «Благотворительный центр «ХЭ- СЭД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МОШЕ»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представляют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конфессии.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Просве- тительскую и образовательную деятельность поддержива- ют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поддержки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«Яз»,</w:t>
      </w:r>
    </w:p>
    <w:p w:rsidR="00C04335" w:rsidRDefault="0090775F">
      <w:pPr>
        <w:pStyle w:val="a3"/>
        <w:spacing w:line="249" w:lineRule="auto"/>
        <w:ind w:left="1199" w:right="2033"/>
        <w:jc w:val="both"/>
      </w:pPr>
      <w:r>
        <w:rPr>
          <w:color w:val="231F20"/>
        </w:rPr>
        <w:t>«Милосердие в образовании», «Одаренные дети», «Мило- сердие»,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«РУХИЯТ».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Успешно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работают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фонды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муници- пальных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районов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Арского,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Бугульминского, </w:t>
      </w:r>
      <w:r>
        <w:rPr>
          <w:color w:val="231F20"/>
          <w:spacing w:val="-2"/>
        </w:rPr>
        <w:t>Лениногорского…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  <w:spacing w:val="-2"/>
        </w:rPr>
        <w:t>Крупнейшая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корпоративная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благотворительная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струк- </w:t>
      </w:r>
      <w:r>
        <w:rPr>
          <w:color w:val="231F20"/>
        </w:rPr>
        <w:t xml:space="preserve">тура республики – Фонд социальной помощи ОАО «КА- </w:t>
      </w:r>
      <w:r>
        <w:rPr>
          <w:color w:val="231F20"/>
          <w:spacing w:val="-2"/>
        </w:rPr>
        <w:t>МАЗ».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Бизнес-структуры,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ини- циативе республиканского Агентства по </w:t>
      </w:r>
      <w:r>
        <w:rPr>
          <w:color w:val="231F20"/>
        </w:rPr>
        <w:t>развитию пред- принимательства в июле 2007 года создали Ассоциацию благотворительных фондов. Торгово-промышленная пала- та,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Ассоциация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промышленных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предприятий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предприни- мателей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вопросами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благотвори- </w:t>
      </w:r>
      <w:r>
        <w:rPr>
          <w:color w:val="231F20"/>
          <w:spacing w:val="-2"/>
        </w:rPr>
        <w:t>тельности.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Благотворительнос</w:t>
      </w:r>
      <w:r>
        <w:rPr>
          <w:color w:val="231F20"/>
        </w:rPr>
        <w:t xml:space="preserve">ть – это уникальный социальный </w:t>
      </w:r>
      <w:r>
        <w:rPr>
          <w:color w:val="231F20"/>
          <w:spacing w:val="-2"/>
        </w:rPr>
        <w:t>инструмент,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должна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стать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общим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делом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всех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неотъем- </w:t>
      </w:r>
      <w:r>
        <w:rPr>
          <w:color w:val="231F20"/>
        </w:rPr>
        <w:t>лемым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души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пробуждать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лю- дях позитивную гражданскую энергию, дарить им радость соучастия в добрых делах. Сегодня всем нам – обществу, </w:t>
      </w:r>
      <w:r>
        <w:rPr>
          <w:color w:val="231F20"/>
          <w:spacing w:val="-2"/>
        </w:rPr>
        <w:t>бизнесу,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власти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осознать,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благотворитель- </w:t>
      </w:r>
      <w:r>
        <w:rPr>
          <w:color w:val="231F20"/>
        </w:rPr>
        <w:t>ность – это не конъюнктурное явление, не «одноразовая» социальная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кампания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попытка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государства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переложить часть своих социальных обязательств на плечи обществен-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структур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сообще</w:t>
      </w:r>
      <w:r>
        <w:rPr>
          <w:color w:val="231F20"/>
        </w:rPr>
        <w:t>ства.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тогда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смо- жем создать полноценное гражданское общество и быть уверенными в своем будущем.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272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23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20448;mso-wrap-distance-left:0;mso-wrap-distance-right:0" id="docshape20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spacing w:before="402"/>
        <w:rPr>
          <w:sz w:val="50"/>
        </w:rPr>
      </w:pPr>
    </w:p>
    <w:p w:rsidR="00C04335" w:rsidRDefault="0090775F">
      <w:pPr>
        <w:pStyle w:val="1"/>
        <w:numPr>
          <w:ilvl w:val="0"/>
          <w:numId w:val="11"/>
        </w:numPr>
        <w:tabs>
          <w:tab w:val="left" w:pos="5456"/>
        </w:tabs>
        <w:spacing w:line="283" w:lineRule="auto"/>
        <w:ind w:left="2899" w:right="2136" w:firstLine="1712"/>
        <w:jc w:val="left"/>
      </w:pPr>
      <w:bookmarkStart w:id="22" w:name="25"/>
      <w:bookmarkEnd w:id="22"/>
      <w:r>
        <w:rPr>
          <w:color w:val="231F20"/>
          <w:spacing w:val="-2"/>
        </w:rPr>
        <w:t>ИСТОРИЯ БЛАГОТВОРИТЕЛЬНОСТИ</w:t>
      </w:r>
    </w:p>
    <w:p w:rsidR="00C04335" w:rsidRDefault="0090775F">
      <w:pPr>
        <w:spacing w:line="571" w:lineRule="exact"/>
        <w:ind w:left="4966"/>
        <w:rPr>
          <w:b/>
          <w:sz w:val="50"/>
        </w:rPr>
      </w:pPr>
      <w:r>
        <w:rPr>
          <w:b/>
          <w:color w:val="231F20"/>
          <w:sz w:val="50"/>
        </w:rPr>
        <w:t>В</w:t>
      </w:r>
      <w:r>
        <w:rPr>
          <w:b/>
          <w:color w:val="231F20"/>
          <w:spacing w:val="4"/>
          <w:sz w:val="50"/>
        </w:rPr>
        <w:t xml:space="preserve"> </w:t>
      </w:r>
      <w:r>
        <w:rPr>
          <w:b/>
          <w:color w:val="231F20"/>
          <w:spacing w:val="-2"/>
          <w:sz w:val="50"/>
        </w:rPr>
        <w:t>РОССИИ</w:t>
      </w:r>
    </w:p>
    <w:p w:rsidR="00C04335" w:rsidRDefault="0090775F">
      <w:pPr>
        <w:pStyle w:val="a3"/>
        <w:spacing w:before="489" w:line="249" w:lineRule="auto"/>
        <w:ind w:left="1998" w:right="1233" w:firstLine="799"/>
        <w:jc w:val="both"/>
      </w:pP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особая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черта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пред- расположенность к добру и справедливости, сострадатель- ность. В древних исторических письменах, упоминается, что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чужих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земель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войн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пленников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выкупа- ли,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возвращали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старых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молодых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лю- дей. Это было государственн</w:t>
      </w:r>
      <w:r>
        <w:rPr>
          <w:color w:val="231F20"/>
        </w:rPr>
        <w:t>ым делом, такова была забота о судьбе соотечественников. В исторических источниках о благотворительности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упоминается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существование милостыни,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позже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создавались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организации, </w:t>
      </w:r>
      <w:r>
        <w:rPr>
          <w:color w:val="231F20"/>
          <w:spacing w:val="-2"/>
        </w:rPr>
        <w:t>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далее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родилась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укреплялась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государственная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система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со- циальной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защиты.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Милосердными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сострадательными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людь- </w:t>
      </w:r>
      <w:r>
        <w:rPr>
          <w:color w:val="231F20"/>
        </w:rPr>
        <w:t>ми всегда славилась наша Родина.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 xml:space="preserve">Началом благотворительной деятельности в России </w:t>
      </w:r>
      <w:r>
        <w:rPr>
          <w:color w:val="231F20"/>
          <w:spacing w:val="-2"/>
        </w:rPr>
        <w:t>принято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считать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988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год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дату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крещения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Руси.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принятием </w:t>
      </w:r>
      <w:r>
        <w:rPr>
          <w:color w:val="231F20"/>
        </w:rPr>
        <w:t>христианства начинается утверждение одной из основных его за</w:t>
      </w:r>
      <w:r>
        <w:rPr>
          <w:color w:val="231F20"/>
        </w:rPr>
        <w:t>поведей – любовь к ближнему.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Со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времен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Руси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конца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XVII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при- зрения бедных находилось в руках церкви. В начале ХVIII века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сосредоточивает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руках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благо- творительную деятельность. Петром I был разработан под- робный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неимущим,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 был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осуществлен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преждевременной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смерти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императо- ра.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Екатерине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созданы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приказы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общественного</w:t>
      </w:r>
    </w:p>
    <w:p w:rsidR="00C04335" w:rsidRDefault="00C04335">
      <w:pPr>
        <w:pStyle w:val="a3"/>
        <w:spacing w:before="74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spacing w:before="1"/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24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9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/>
        <w:jc w:val="both"/>
      </w:pPr>
      <w:bookmarkStart w:id="23" w:name="26"/>
      <w:bookmarkEnd w:id="23"/>
      <w:r>
        <w:rPr>
          <w:color w:val="231F20"/>
        </w:rPr>
        <w:lastRenderedPageBreak/>
        <w:t>приз</w:t>
      </w:r>
      <w:r>
        <w:rPr>
          <w:color w:val="231F20"/>
        </w:rPr>
        <w:t>рения, учреждены воспитательные дома для детей-си- рот. В пореформенный период благотворительность стала приобретать характер частных и общественных пожертво- ваний. С конца XIX столетия главную роль в этом деле на- чинают играть семьи купцов, фабрикантов,</w:t>
      </w:r>
      <w:r>
        <w:rPr>
          <w:color w:val="231F20"/>
        </w:rPr>
        <w:t xml:space="preserve"> банкиров.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дореволюционной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самым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богатым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благотво- рителем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капиталист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Г.Г.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Солодовников.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 составил завещание, по которому все его состояние, более 20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млн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рублей,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отдано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благотворительность.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эти деньги,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частности,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построено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массивных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здания в Москве.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Знаменитые коллекционеры из семей Третьяковых, Морозовых,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Бахрушиных и многих 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готовностью отдавали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немалые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куль- туры родного Отечества.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  <w:spacing w:val="-2"/>
        </w:rPr>
        <w:t>Одними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самых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известных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меценатов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царской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Рос- </w:t>
      </w:r>
      <w:r>
        <w:rPr>
          <w:color w:val="231F20"/>
        </w:rPr>
        <w:t>сии были коллекционеры русской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западноевропейской живописи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братья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Павел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Сергей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Третьяковы,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пе- редали свою художественную галерею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дар Москве.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базе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собрания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1893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открыт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 названием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«Моско</w:t>
      </w:r>
      <w:r>
        <w:rPr>
          <w:color w:val="231F20"/>
        </w:rPr>
        <w:t>вская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городская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галерея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Павла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Сергея Михайловичей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Третьяковых».</w:t>
      </w:r>
    </w:p>
    <w:p w:rsidR="00C04335" w:rsidRDefault="0090775F">
      <w:pPr>
        <w:pStyle w:val="a3"/>
        <w:tabs>
          <w:tab w:val="left" w:pos="3116"/>
          <w:tab w:val="left" w:pos="5187"/>
          <w:tab w:val="left" w:pos="6810"/>
          <w:tab w:val="left" w:pos="8606"/>
        </w:tabs>
        <w:spacing w:line="249" w:lineRule="auto"/>
        <w:ind w:left="1199" w:right="2033" w:firstLine="799"/>
        <w:jc w:val="right"/>
      </w:pPr>
      <w:r>
        <w:rPr>
          <w:color w:val="231F20"/>
          <w:spacing w:val="-4"/>
        </w:rPr>
        <w:t>Савва</w:t>
      </w:r>
      <w:r>
        <w:rPr>
          <w:color w:val="231F20"/>
        </w:rPr>
        <w:tab/>
      </w:r>
      <w:r>
        <w:rPr>
          <w:color w:val="231F20"/>
          <w:spacing w:val="-2"/>
        </w:rPr>
        <w:t>Тимофеевич</w:t>
      </w:r>
      <w:r>
        <w:rPr>
          <w:color w:val="231F20"/>
        </w:rPr>
        <w:tab/>
      </w:r>
      <w:r>
        <w:rPr>
          <w:color w:val="231F20"/>
          <w:spacing w:val="-2"/>
        </w:rPr>
        <w:t>Морозов,</w:t>
      </w:r>
      <w:r>
        <w:rPr>
          <w:color w:val="231F20"/>
        </w:rPr>
        <w:tab/>
      </w:r>
      <w:r>
        <w:rPr>
          <w:color w:val="231F20"/>
          <w:spacing w:val="-2"/>
        </w:rPr>
        <w:t>известный</w:t>
      </w:r>
      <w:r>
        <w:rPr>
          <w:color w:val="231F20"/>
        </w:rPr>
        <w:tab/>
      </w:r>
      <w:r>
        <w:rPr>
          <w:color w:val="231F20"/>
          <w:spacing w:val="-6"/>
        </w:rPr>
        <w:t xml:space="preserve">меценат, </w:t>
      </w:r>
      <w:r>
        <w:rPr>
          <w:color w:val="231F20"/>
        </w:rPr>
        <w:t>большую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сыграл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становлении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Художественно-обще- доступного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театра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(ныне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МХАТ).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те- атра было приобретено и перестроено Шехтелем здание в Камергерском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переулке,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открыто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1902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году. Меценат Алексей Александрович Бахрушин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создал в</w:t>
      </w:r>
    </w:p>
    <w:p w:rsidR="00C04335" w:rsidRDefault="0090775F">
      <w:pPr>
        <w:pStyle w:val="a3"/>
        <w:spacing w:line="249" w:lineRule="auto"/>
        <w:ind w:left="1199" w:right="2033"/>
        <w:jc w:val="both"/>
      </w:pPr>
      <w:r>
        <w:rPr>
          <w:color w:val="231F20"/>
        </w:rPr>
        <w:t>1894 году частный литературно-театральный музей, ныне Театральный музей имени А.А. Бахрушина.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 xml:space="preserve">Поистине «золотым веком» российской благотво- рительности стал девятнадцатый век. Именно в это время </w:t>
      </w:r>
      <w:r>
        <w:rPr>
          <w:color w:val="231F20"/>
          <w:spacing w:val="-2"/>
        </w:rPr>
        <w:t>многочисленные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частные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благотворители,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люди,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располага- </w:t>
      </w:r>
      <w:r>
        <w:rPr>
          <w:color w:val="231F20"/>
        </w:rPr>
        <w:t>ющие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значительными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материальными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средствами,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основы-</w:t>
      </w:r>
    </w:p>
    <w:p w:rsidR="00C04335" w:rsidRDefault="00C04335">
      <w:pPr>
        <w:pStyle w:val="a3"/>
        <w:spacing w:before="102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25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19936;mso-wrap-distance-left:0;mso-wrap-distance-right:0" id="docshape21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4"/>
        <w:jc w:val="both"/>
      </w:pPr>
      <w:bookmarkStart w:id="24" w:name="27"/>
      <w:bookmarkEnd w:id="24"/>
      <w:r>
        <w:rPr>
          <w:color w:val="231F20"/>
        </w:rPr>
        <w:lastRenderedPageBreak/>
        <w:t>ваясь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идеях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человеколюбия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милосердия,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оказывали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ак- тивную и действенную помощь всем нуждающимся, неза- висимо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социального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происхождения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вероисповедания. Творить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благо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благородной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естественной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потребно- стью этих людей.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Сегодня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можем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наблюдать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некотор</w:t>
      </w:r>
      <w:r>
        <w:rPr>
          <w:color w:val="231F20"/>
        </w:rPr>
        <w:t>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позитивные процессы, схожие с ситуацией конца XIX века. Например, </w:t>
      </w:r>
      <w:r>
        <w:rPr>
          <w:color w:val="231F20"/>
          <w:spacing w:val="-2"/>
        </w:rPr>
        <w:t>тенденция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омоложения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российского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бизнеса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вселяет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надеж- ду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возрождение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традиций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благотворительно- </w:t>
      </w:r>
      <w:r>
        <w:rPr>
          <w:color w:val="231F20"/>
        </w:rPr>
        <w:t>сти новым поколением предпринимателей.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В настоящее время создан Союз благотворительных организаций России, объединяющий около 3 тыс. благо- творительных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фондов.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России действуют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около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70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крупных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иностранных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благотворитель- ных фондов.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Одним из известнейших благотвори</w:t>
      </w:r>
      <w:r>
        <w:rPr>
          <w:color w:val="231F20"/>
        </w:rPr>
        <w:t xml:space="preserve">телей в наши дни </w:t>
      </w:r>
      <w:r>
        <w:rPr>
          <w:color w:val="231F20"/>
          <w:spacing w:val="-2"/>
        </w:rPr>
        <w:t>был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Мстислав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Ростропович.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вложения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детскую медицину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составили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8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млн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долларов.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Здесь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же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следует </w:t>
      </w:r>
      <w:r>
        <w:rPr>
          <w:color w:val="231F20"/>
        </w:rPr>
        <w:t>назвать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Галины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Вишневской,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Владимира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Спивакова, Владимира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Крайнева.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созда- телями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деятельнейшими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благотворительных </w:t>
      </w:r>
      <w:r>
        <w:rPr>
          <w:color w:val="231F20"/>
          <w:spacing w:val="-2"/>
        </w:rPr>
        <w:t>фондов,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поддерживающих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российскую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национальную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куль- </w:t>
      </w:r>
      <w:r>
        <w:rPr>
          <w:color w:val="231F20"/>
        </w:rPr>
        <w:t>туру. Около 25% средств, на которые сегодня существует благотворительность, дают наши современные меценаты и граждане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средним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достатком.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ор</w:t>
      </w:r>
      <w:r>
        <w:rPr>
          <w:color w:val="231F20"/>
        </w:rPr>
        <w:t>ганизу- ются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многочисленные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выставки,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гастроли,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конкурсы,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суще- ствуют культурные центры, театры и музеи.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  <w:spacing w:val="-2"/>
        </w:rPr>
        <w:t>Ежегодно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13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апреля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отмечают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День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мецената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благотворителя.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праздника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связана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днем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рождения Гая Цильния Мецената (Gaius Cilnius Maecenas, 13 апреля 70 года до н.э.) — известного римского аристократа, по- </w:t>
      </w:r>
      <w:r>
        <w:rPr>
          <w:color w:val="231F20"/>
          <w:spacing w:val="-2"/>
        </w:rPr>
        <w:t>кровителя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художников,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артистов,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музыкантов.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имени </w:t>
      </w:r>
      <w:r>
        <w:rPr>
          <w:color w:val="231F20"/>
        </w:rPr>
        <w:t>произошло и нарицательное слово «меценат».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86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spacing w:before="1"/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26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 w:firstLine="799"/>
        <w:jc w:val="both"/>
      </w:pPr>
      <w:bookmarkStart w:id="25" w:name="28"/>
      <w:bookmarkEnd w:id="25"/>
      <w:r>
        <w:rPr>
          <w:color w:val="231F20"/>
        </w:rPr>
        <w:lastRenderedPageBreak/>
        <w:t>Основное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торжество,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посвященное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празднику,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прохо- дит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Санкт-Петербурге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музее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«Эрмитаж».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фоне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карти- 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Тьеполо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«Меценат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Августу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свободные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ис- </w:t>
      </w:r>
      <w:r>
        <w:rPr>
          <w:color w:val="231F20"/>
          <w:spacing w:val="-2"/>
        </w:rPr>
        <w:t>кусства»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чествуют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тех,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кто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вкладывает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силы,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время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 xml:space="preserve">деньги </w:t>
      </w:r>
      <w:r>
        <w:rPr>
          <w:color w:val="231F20"/>
        </w:rPr>
        <w:t>в культурные и социальные проекты. Первый такой празд- ник состоялся в 2005 году.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Его инициаторами стали сам Эрмитаж, комитет по культуре правительства Санкт-Петербурга и редакция аль- манаха социального партнерства «Русский меценат». Ди- ректор Эрмитажа М</w:t>
      </w:r>
      <w:r>
        <w:rPr>
          <w:color w:val="231F20"/>
        </w:rPr>
        <w:t>ихаил Пиотровский дал празднику и второе,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неофициальное,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«спасибо».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Этим он подчеркивает, что при дефиците законодательной под- держки меценатской деятельности в России наши власти и общество должны научиться хотя бы благодарить жертво- </w:t>
      </w:r>
      <w:r>
        <w:rPr>
          <w:color w:val="231F20"/>
          <w:spacing w:val="-2"/>
        </w:rPr>
        <w:t>ват</w:t>
      </w:r>
      <w:r>
        <w:rPr>
          <w:color w:val="231F20"/>
          <w:spacing w:val="-2"/>
        </w:rPr>
        <w:t>елей.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 xml:space="preserve">В разные времена, в зависимости от степени разви- тия технологий, благотворительная помощь организуется </w:t>
      </w:r>
      <w:r>
        <w:rPr>
          <w:color w:val="231F20"/>
          <w:spacing w:val="-2"/>
        </w:rPr>
        <w:t>по-разному.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Наши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деды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прадеды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помогали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по-своему,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ны- нешнее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поколение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по-своему,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истина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одна: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благотвори- </w:t>
      </w:r>
      <w:r>
        <w:rPr>
          <w:color w:val="231F20"/>
        </w:rPr>
        <w:t>тельность была, есть и будет!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321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27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19424;mso-wrap-distance-left:0;mso-wrap-distance-right:0" id="docshape22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spacing w:before="402"/>
        <w:rPr>
          <w:sz w:val="50"/>
        </w:rPr>
      </w:pPr>
    </w:p>
    <w:p w:rsidR="00C04335" w:rsidRDefault="0090775F">
      <w:pPr>
        <w:pStyle w:val="1"/>
        <w:spacing w:line="283" w:lineRule="auto"/>
        <w:ind w:left="2994" w:right="2231" w:firstLine="439"/>
      </w:pPr>
      <w:bookmarkStart w:id="26" w:name="29"/>
      <w:bookmarkEnd w:id="26"/>
      <w:r>
        <w:rPr>
          <w:color w:val="231F20"/>
        </w:rPr>
        <w:t>VI. ИЗУЧЕНИЕ ЖИЗНИ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БЛАГОТВОРИТЕЛЬНОЙ</w:t>
      </w:r>
    </w:p>
    <w:p w:rsidR="00C04335" w:rsidRDefault="0090775F">
      <w:pPr>
        <w:spacing w:line="283" w:lineRule="auto"/>
        <w:ind w:left="3196" w:right="2432"/>
        <w:jc w:val="center"/>
        <w:rPr>
          <w:b/>
          <w:sz w:val="50"/>
        </w:rPr>
      </w:pPr>
      <w:r>
        <w:rPr>
          <w:b/>
          <w:color w:val="231F20"/>
          <w:spacing w:val="-2"/>
          <w:sz w:val="50"/>
        </w:rPr>
        <w:t xml:space="preserve">ДЕЯТЕЛЬНОСТИ </w:t>
      </w:r>
      <w:r>
        <w:rPr>
          <w:b/>
          <w:color w:val="231F20"/>
          <w:spacing w:val="-10"/>
          <w:sz w:val="50"/>
        </w:rPr>
        <w:t>АСГАТА</w:t>
      </w:r>
      <w:r>
        <w:rPr>
          <w:b/>
          <w:color w:val="231F20"/>
          <w:spacing w:val="-22"/>
          <w:sz w:val="50"/>
        </w:rPr>
        <w:t xml:space="preserve"> </w:t>
      </w:r>
      <w:r>
        <w:rPr>
          <w:b/>
          <w:color w:val="231F20"/>
          <w:spacing w:val="-10"/>
          <w:sz w:val="50"/>
        </w:rPr>
        <w:t xml:space="preserve">ГАЛИМЗЯНОВА </w:t>
      </w:r>
      <w:r>
        <w:rPr>
          <w:b/>
          <w:color w:val="231F20"/>
          <w:sz w:val="50"/>
        </w:rPr>
        <w:t xml:space="preserve">В ОБРАЗОВАТЕЛЬНЫХ </w:t>
      </w:r>
      <w:r>
        <w:rPr>
          <w:b/>
          <w:color w:val="231F20"/>
          <w:spacing w:val="-2"/>
          <w:sz w:val="50"/>
        </w:rPr>
        <w:t>УЧРЕЖДЕНИЯХ</w:t>
      </w:r>
    </w:p>
    <w:p w:rsidR="00C04335" w:rsidRDefault="0090775F">
      <w:pPr>
        <w:pStyle w:val="a3"/>
        <w:spacing w:before="461" w:line="249" w:lineRule="auto"/>
        <w:ind w:left="1998" w:right="1233" w:firstLine="799"/>
        <w:jc w:val="both"/>
      </w:pPr>
      <w:r>
        <w:rPr>
          <w:color w:val="231F20"/>
          <w:spacing w:val="-2"/>
        </w:rPr>
        <w:t>Благотворительная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деятельность,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история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лучшие </w:t>
      </w:r>
      <w:r>
        <w:rPr>
          <w:color w:val="231F20"/>
        </w:rPr>
        <w:t>ее представители, развитие волонтерского движения зани- мают одно из приоритетных направлений в воспитании и развитии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личности.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уч- реждениях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акции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милосердия,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не- дели доброты, тимуровская работа, тру</w:t>
      </w:r>
      <w:r>
        <w:rPr>
          <w:color w:val="231F20"/>
        </w:rPr>
        <w:t>довые десанты.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Очень важно в организации этой работы учитывать возрастные особенности детей и обучающихся, уровень их физических возможностей и эмоциональную направлен- ность каждой личности.</w:t>
      </w:r>
    </w:p>
    <w:p w:rsidR="00C04335" w:rsidRDefault="0090775F">
      <w:pPr>
        <w:spacing w:line="249" w:lineRule="auto"/>
        <w:ind w:left="1998" w:right="1234" w:firstLine="799"/>
        <w:jc w:val="both"/>
        <w:rPr>
          <w:sz w:val="34"/>
        </w:rPr>
      </w:pPr>
      <w:r>
        <w:rPr>
          <w:b/>
          <w:i/>
          <w:color w:val="231F20"/>
          <w:sz w:val="34"/>
        </w:rPr>
        <w:t xml:space="preserve">На этапе дошкольного образования </w:t>
      </w:r>
      <w:r>
        <w:rPr>
          <w:color w:val="231F20"/>
          <w:sz w:val="34"/>
        </w:rPr>
        <w:t>воспитание гражданина своей страны является приоритетным.</w:t>
      </w:r>
    </w:p>
    <w:p w:rsidR="00C04335" w:rsidRDefault="0090775F">
      <w:pPr>
        <w:pStyle w:val="a3"/>
        <w:spacing w:line="379" w:lineRule="exact"/>
        <w:ind w:left="2797"/>
        <w:jc w:val="both"/>
      </w:pPr>
      <w:r>
        <w:rPr>
          <w:color w:val="231F20"/>
        </w:rPr>
        <w:t>Понятие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«гражданин»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многогранно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содержанию:</w:t>
      </w:r>
    </w:p>
    <w:p w:rsidR="00C04335" w:rsidRDefault="0090775F">
      <w:pPr>
        <w:pStyle w:val="a3"/>
        <w:spacing w:line="242" w:lineRule="auto"/>
        <w:ind w:left="1998" w:right="1234"/>
        <w:jc w:val="both"/>
      </w:pPr>
      <w:r>
        <w:rPr>
          <w:color w:val="231F20"/>
        </w:rPr>
        <w:t>это и любовь к родным местам, ощущение своей нераз- рывности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миром,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сохранять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при- умножать богатства своей страны, гордость за свой народ, лучшие представители которого внесли личный вклад в процветание Отечества.</w:t>
      </w:r>
    </w:p>
    <w:p w:rsidR="00C04335" w:rsidRDefault="00C04335">
      <w:pPr>
        <w:pStyle w:val="a3"/>
        <w:spacing w:before="79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spacing w:before="1"/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28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9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 w:firstLine="799"/>
        <w:jc w:val="both"/>
      </w:pPr>
      <w:bookmarkStart w:id="27" w:name="30"/>
      <w:bookmarkEnd w:id="27"/>
      <w:r>
        <w:rPr>
          <w:color w:val="231F20"/>
        </w:rPr>
        <w:lastRenderedPageBreak/>
        <w:t>Именно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таким представителем, гражданином и па- триотом России, Татарстана является Асгат Галимз</w:t>
      </w:r>
      <w:r>
        <w:rPr>
          <w:color w:val="231F20"/>
        </w:rPr>
        <w:t xml:space="preserve">янович </w:t>
      </w:r>
      <w:r>
        <w:rPr>
          <w:color w:val="231F20"/>
          <w:spacing w:val="-2"/>
        </w:rPr>
        <w:t>Галимзянов.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Благотворительность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важнейших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атрибутов гражданского общества, универсальная общечеловеческая ценность. Формирование у детей старшего дошкольного возраста знаний, представлений о благотворительной дея- </w:t>
      </w:r>
      <w:r>
        <w:rPr>
          <w:color w:val="231F20"/>
          <w:spacing w:val="-2"/>
        </w:rPr>
        <w:t>тельности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происходи</w:t>
      </w:r>
      <w:r>
        <w:rPr>
          <w:color w:val="231F20"/>
          <w:spacing w:val="-2"/>
        </w:rPr>
        <w:t>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решении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таких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образова- </w:t>
      </w:r>
      <w:r>
        <w:rPr>
          <w:color w:val="231F20"/>
        </w:rPr>
        <w:t>тельных задач, как: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389" w:lineRule="exact"/>
        <w:ind w:left="2467" w:hanging="469"/>
        <w:jc w:val="both"/>
        <w:rPr>
          <w:sz w:val="34"/>
        </w:rPr>
      </w:pPr>
      <w:r>
        <w:rPr>
          <w:color w:val="231F20"/>
          <w:sz w:val="34"/>
        </w:rPr>
        <w:t>воспитание</w:t>
      </w:r>
      <w:r>
        <w:rPr>
          <w:color w:val="231F20"/>
          <w:spacing w:val="66"/>
          <w:sz w:val="34"/>
        </w:rPr>
        <w:t xml:space="preserve"> </w:t>
      </w:r>
      <w:r>
        <w:rPr>
          <w:color w:val="231F20"/>
          <w:sz w:val="34"/>
        </w:rPr>
        <w:t>у</w:t>
      </w:r>
      <w:r>
        <w:rPr>
          <w:color w:val="231F20"/>
          <w:spacing w:val="66"/>
          <w:sz w:val="34"/>
        </w:rPr>
        <w:t xml:space="preserve"> </w:t>
      </w:r>
      <w:r>
        <w:rPr>
          <w:color w:val="231F20"/>
          <w:sz w:val="34"/>
        </w:rPr>
        <w:t>ребенка</w:t>
      </w:r>
      <w:r>
        <w:rPr>
          <w:color w:val="231F20"/>
          <w:spacing w:val="66"/>
          <w:sz w:val="34"/>
        </w:rPr>
        <w:t xml:space="preserve"> </w:t>
      </w:r>
      <w:r>
        <w:rPr>
          <w:color w:val="231F20"/>
          <w:sz w:val="34"/>
        </w:rPr>
        <w:t>любви</w:t>
      </w:r>
      <w:r>
        <w:rPr>
          <w:color w:val="231F20"/>
          <w:spacing w:val="67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66"/>
          <w:sz w:val="34"/>
        </w:rPr>
        <w:t xml:space="preserve"> </w:t>
      </w:r>
      <w:r>
        <w:rPr>
          <w:color w:val="231F20"/>
          <w:sz w:val="34"/>
        </w:rPr>
        <w:t>привязанности</w:t>
      </w:r>
      <w:r>
        <w:rPr>
          <w:color w:val="231F20"/>
          <w:spacing w:val="66"/>
          <w:sz w:val="34"/>
        </w:rPr>
        <w:t xml:space="preserve"> </w:t>
      </w:r>
      <w:r>
        <w:rPr>
          <w:color w:val="231F20"/>
          <w:spacing w:val="-10"/>
          <w:sz w:val="34"/>
        </w:rPr>
        <w:t>к</w:t>
      </w:r>
    </w:p>
    <w:p w:rsidR="00C04335" w:rsidRDefault="0090775F">
      <w:pPr>
        <w:pStyle w:val="a3"/>
        <w:spacing w:before="12" w:line="249" w:lineRule="auto"/>
        <w:ind w:left="1998" w:right="1234"/>
      </w:pPr>
      <w:r>
        <w:rPr>
          <w:color w:val="231F20"/>
        </w:rPr>
        <w:t>своей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дому,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детскому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саду,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улице,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городу,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 xml:space="preserve">ре- </w:t>
      </w:r>
      <w:r>
        <w:rPr>
          <w:color w:val="231F20"/>
          <w:spacing w:val="-2"/>
        </w:rPr>
        <w:t>спублике;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391" w:lineRule="exact"/>
        <w:ind w:left="2467" w:hanging="469"/>
        <w:rPr>
          <w:sz w:val="34"/>
        </w:rPr>
      </w:pPr>
      <w:r>
        <w:rPr>
          <w:color w:val="231F20"/>
          <w:spacing w:val="-2"/>
          <w:sz w:val="34"/>
        </w:rPr>
        <w:t>развитие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чувства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2"/>
          <w:sz w:val="34"/>
        </w:rPr>
        <w:t>собственного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2"/>
          <w:sz w:val="34"/>
        </w:rPr>
        <w:t>достоинства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ребен-</w:t>
      </w:r>
    </w:p>
    <w:p w:rsidR="00C04335" w:rsidRDefault="0090775F">
      <w:pPr>
        <w:pStyle w:val="a3"/>
        <w:spacing w:before="14" w:line="386" w:lineRule="exact"/>
        <w:ind w:left="1998"/>
      </w:pPr>
      <w:r>
        <w:rPr>
          <w:color w:val="231F20"/>
        </w:rPr>
        <w:t>ка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представителя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народа;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247" w:lineRule="auto"/>
        <w:ind w:right="2034" w:firstLine="0"/>
        <w:rPr>
          <w:sz w:val="34"/>
        </w:rPr>
      </w:pPr>
      <w:r>
        <w:rPr>
          <w:color w:val="231F20"/>
          <w:sz w:val="34"/>
        </w:rPr>
        <w:t>формирование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бережного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отношения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ко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всему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 xml:space="preserve">жи- </w:t>
      </w:r>
      <w:r>
        <w:rPr>
          <w:color w:val="231F20"/>
          <w:spacing w:val="-2"/>
          <w:sz w:val="34"/>
        </w:rPr>
        <w:t>вому;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392" w:lineRule="exact"/>
        <w:ind w:left="2467" w:hanging="469"/>
        <w:rPr>
          <w:sz w:val="34"/>
        </w:rPr>
      </w:pPr>
      <w:r>
        <w:rPr>
          <w:color w:val="231F20"/>
          <w:sz w:val="34"/>
        </w:rPr>
        <w:t>воспитание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уважения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к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человеку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труда;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406" w:lineRule="exact"/>
        <w:ind w:left="2467" w:hanging="469"/>
        <w:rPr>
          <w:sz w:val="34"/>
        </w:rPr>
      </w:pPr>
      <w:r>
        <w:rPr>
          <w:color w:val="231F20"/>
          <w:sz w:val="34"/>
        </w:rPr>
        <w:t>развитие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интереса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к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народным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2"/>
          <w:sz w:val="34"/>
        </w:rPr>
        <w:t>традициям;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247" w:lineRule="auto"/>
        <w:ind w:right="2034" w:firstLine="0"/>
        <w:rPr>
          <w:sz w:val="34"/>
        </w:rPr>
      </w:pPr>
      <w:r>
        <w:rPr>
          <w:color w:val="231F20"/>
          <w:sz w:val="34"/>
        </w:rPr>
        <w:t xml:space="preserve">формирование элементарных знаний о правах че- </w:t>
      </w:r>
      <w:r>
        <w:rPr>
          <w:color w:val="231F20"/>
          <w:spacing w:val="-2"/>
          <w:sz w:val="34"/>
        </w:rPr>
        <w:t>ловека;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397" w:lineRule="exact"/>
        <w:ind w:left="2467" w:hanging="469"/>
        <w:rPr>
          <w:sz w:val="34"/>
        </w:rPr>
      </w:pPr>
      <w:r>
        <w:rPr>
          <w:color w:val="231F20"/>
          <w:sz w:val="34"/>
        </w:rPr>
        <w:t>развитие</w:t>
      </w:r>
      <w:r>
        <w:rPr>
          <w:color w:val="231F20"/>
          <w:spacing w:val="64"/>
          <w:sz w:val="34"/>
        </w:rPr>
        <w:t xml:space="preserve"> </w:t>
      </w:r>
      <w:r>
        <w:rPr>
          <w:color w:val="231F20"/>
          <w:sz w:val="34"/>
        </w:rPr>
        <w:t>чувства</w:t>
      </w:r>
      <w:r>
        <w:rPr>
          <w:color w:val="231F20"/>
          <w:spacing w:val="64"/>
          <w:sz w:val="34"/>
        </w:rPr>
        <w:t xml:space="preserve"> </w:t>
      </w:r>
      <w:r>
        <w:rPr>
          <w:color w:val="231F20"/>
          <w:sz w:val="34"/>
        </w:rPr>
        <w:t>ответственности</w:t>
      </w:r>
      <w:r>
        <w:rPr>
          <w:color w:val="231F20"/>
          <w:spacing w:val="64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64"/>
          <w:sz w:val="34"/>
        </w:rPr>
        <w:t xml:space="preserve"> </w:t>
      </w:r>
      <w:r>
        <w:rPr>
          <w:color w:val="231F20"/>
          <w:sz w:val="34"/>
        </w:rPr>
        <w:t>гордости</w:t>
      </w:r>
      <w:r>
        <w:rPr>
          <w:color w:val="231F20"/>
          <w:spacing w:val="64"/>
          <w:sz w:val="34"/>
        </w:rPr>
        <w:t xml:space="preserve"> </w:t>
      </w:r>
      <w:r>
        <w:rPr>
          <w:color w:val="231F20"/>
          <w:spacing w:val="-5"/>
          <w:sz w:val="34"/>
        </w:rPr>
        <w:t>за</w:t>
      </w:r>
    </w:p>
    <w:p w:rsidR="00C04335" w:rsidRDefault="0090775F">
      <w:pPr>
        <w:pStyle w:val="a3"/>
        <w:spacing w:before="4" w:line="386" w:lineRule="exact"/>
        <w:ind w:left="1998"/>
      </w:pPr>
      <w:r>
        <w:rPr>
          <w:color w:val="231F20"/>
          <w:spacing w:val="-2"/>
        </w:rPr>
        <w:t>достижения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людей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труда;</w:t>
      </w:r>
    </w:p>
    <w:p w:rsidR="00C04335" w:rsidRDefault="0090775F">
      <w:pPr>
        <w:pStyle w:val="a5"/>
        <w:numPr>
          <w:ilvl w:val="0"/>
          <w:numId w:val="9"/>
        </w:numPr>
        <w:tabs>
          <w:tab w:val="left" w:pos="2467"/>
        </w:tabs>
        <w:spacing w:line="247" w:lineRule="auto"/>
        <w:ind w:right="2034" w:firstLine="0"/>
        <w:rPr>
          <w:sz w:val="34"/>
        </w:rPr>
      </w:pPr>
      <w:r>
        <w:rPr>
          <w:color w:val="231F20"/>
          <w:sz w:val="34"/>
        </w:rPr>
        <w:t>формирование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толерантности,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чувства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уважения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к другим народам и их традициям.</w:t>
      </w:r>
    </w:p>
    <w:p w:rsidR="00C04335" w:rsidRDefault="0090775F">
      <w:pPr>
        <w:pStyle w:val="a3"/>
        <w:spacing w:before="1" w:line="249" w:lineRule="auto"/>
        <w:ind w:left="1199" w:right="2033" w:firstLine="799"/>
        <w:jc w:val="both"/>
      </w:pPr>
      <w:r>
        <w:rPr>
          <w:color w:val="231F20"/>
        </w:rPr>
        <w:t>Если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важно,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благо- творительность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значимыми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качествами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ре- бенка,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чтобы в будущем человек испытывал внутреннюю потребность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бескорыстно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сложно,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без- условно,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сад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учить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благотворению. Это: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развить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привычку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доброте,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научить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ду- мать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хуже,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нам.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выделять понятие «благотворительность»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дошкольном образова- 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 стоит.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99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29</w:t>
      </w:r>
    </w:p>
    <w:p w:rsidR="00C04335" w:rsidRDefault="00C04335">
      <w:pPr>
        <w:jc w:val="right"/>
        <w:rPr>
          <w:sz w:val="28"/>
        </w:rPr>
        <w:sectPr w:rsidR="00C04335">
          <w:footerReference w:type="default" r:id="rId14"/>
          <w:pgSz w:w="11870" w:h="16840"/>
          <w:pgMar w:top="1340" w:right="0" w:bottom="720" w:left="0" w:header="0" w:footer="521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3" w:firstLine="799"/>
        <w:jc w:val="both"/>
      </w:pPr>
      <w:bookmarkStart w:id="28" w:name="31"/>
      <w:bookmarkEnd w:id="28"/>
      <w:r>
        <w:rPr>
          <w:color w:val="231F20"/>
        </w:rPr>
        <w:lastRenderedPageBreak/>
        <w:t>Данные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решаются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образователь- 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деятель- ности, в быту, в совместной деятельности со взрослыми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формируют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личность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будущего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гражданина.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Задача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педаго- га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отобрать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впечатлений,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получаемых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ребенком, наиболее доступные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его возрасту: труд людей,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традиции, общественные события 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т.д. Причем эпизоды, к которым привлекается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яркими,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образ- ными, конкретными, вызывающими интерес к конкретной личности, прославившейся свое</w:t>
      </w:r>
      <w:r>
        <w:rPr>
          <w:color w:val="231F20"/>
        </w:rPr>
        <w:t xml:space="preserve">й добротой, бескорыстием, </w:t>
      </w:r>
      <w:r>
        <w:rPr>
          <w:color w:val="231F20"/>
          <w:spacing w:val="-2"/>
        </w:rPr>
        <w:t>благотворительностью.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Знакомить детей дошкольного возраста с благотво- рительностью следует корректно. Не нужно специально демонстрировать трагические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ситуации, учитывая эмоци- ональность,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впечатлительность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дошкольников.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Скорее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ре</w:t>
      </w:r>
      <w:r>
        <w:rPr>
          <w:color w:val="231F20"/>
        </w:rPr>
        <w:t>чь должна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идти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примерах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доброго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 людям,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животным, к различным ситуациям, о воспитании привычки к добрым делам,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формировании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базовых ценно- стей, таких, как милосердие, любовь, уважение, забота.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Дети воспитываются примером, и если им с раннего детства показывать, что можно жить так, чтобы другим от тебя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польза,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скорее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всего,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станет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жиз- ненной моделью. Поэтому начиная работу по воспитанию доброты и милосердия, педагог должен пр</w:t>
      </w:r>
      <w:r>
        <w:rPr>
          <w:color w:val="231F20"/>
        </w:rPr>
        <w:t>одумать, что це- лесообразнее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показывать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рассказывать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детям,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вы- деляя наиболее ярких личностей родного края, прославив- шихся своими добрыми делами.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Важно в дошкольной организации поддержать и на- править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занимающихся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благ</w:t>
      </w:r>
      <w:r>
        <w:rPr>
          <w:color w:val="231F20"/>
        </w:rPr>
        <w:t xml:space="preserve">отво- рительностью в своем селе, на своей улице, в своём насе- </w:t>
      </w:r>
      <w:r>
        <w:rPr>
          <w:color w:val="231F20"/>
          <w:spacing w:val="-2"/>
        </w:rPr>
        <w:t>ленном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пункте,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микрорайоне.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Планирование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данной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работы </w:t>
      </w:r>
      <w:r>
        <w:rPr>
          <w:color w:val="231F20"/>
        </w:rPr>
        <w:t>наиболее целесообразно в рамках проектной деятельности по следующим темам: «Моя семья», «Я и мое имя», «Луч- шие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края»,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«Как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прекрасен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мир»,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«Моя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ро-</w:t>
      </w:r>
    </w:p>
    <w:p w:rsidR="00C04335" w:rsidRDefault="00C04335">
      <w:pPr>
        <w:pStyle w:val="a3"/>
        <w:spacing w:line="249" w:lineRule="auto"/>
        <w:jc w:val="both"/>
        <w:sectPr w:rsidR="00C04335">
          <w:pgSz w:w="11870" w:h="16840"/>
          <w:pgMar w:top="1340" w:right="0" w:bottom="720" w:left="0" w:header="0" w:footer="521" w:gutter="0"/>
          <w:cols w:space="720"/>
        </w:sectPr>
      </w:pPr>
    </w:p>
    <w:p w:rsidR="00C04335" w:rsidRDefault="0090775F">
      <w:pPr>
        <w:pStyle w:val="a3"/>
        <w:spacing w:before="69"/>
        <w:ind w:left="1199"/>
        <w:jc w:val="both"/>
      </w:pPr>
      <w:bookmarkStart w:id="29" w:name="32"/>
      <w:bookmarkEnd w:id="29"/>
      <w:r>
        <w:rPr>
          <w:color w:val="231F20"/>
          <w:spacing w:val="-2"/>
        </w:rPr>
        <w:lastRenderedPageBreak/>
        <w:t>дословная»,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«Их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имена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помнят»,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«Знаменитые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люди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труда»,</w:t>
      </w:r>
    </w:p>
    <w:p w:rsidR="00C04335" w:rsidRDefault="0090775F">
      <w:pPr>
        <w:pStyle w:val="a3"/>
        <w:spacing w:before="15" w:line="249" w:lineRule="auto"/>
        <w:ind w:left="1199" w:right="2032"/>
        <w:jc w:val="both"/>
      </w:pPr>
      <w:r>
        <w:rPr>
          <w:color w:val="231F20"/>
        </w:rPr>
        <w:t>«Наша Родина – Россия», «Милый сердцу уголок», «Ми- лосердный человек» и т.д. Проектная деятельность спо- собствует эффективному и системному усвоению д</w:t>
      </w:r>
      <w:r>
        <w:rPr>
          <w:color w:val="231F20"/>
        </w:rPr>
        <w:t>етьми знаний о своей стране, родном крае, той местности и зна- менитых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людях,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живет.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желательно приурочивать к конкретным событиям и праздникам, обе- спечивая тем самым связь с общественными событиями.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 xml:space="preserve">Отношение к благотворительности </w:t>
      </w:r>
      <w:r>
        <w:rPr>
          <w:color w:val="231F20"/>
        </w:rPr>
        <w:t>формируется,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первую очередь, под влиянием родителей и педагогов, т.е. взрослых, которые находятся рядом. В рамках взаимодей- ствия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целесообразно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прово- дить совместные благотворительные ярмарки, благотвори- тельные акции и б</w:t>
      </w:r>
      <w:r>
        <w:rPr>
          <w:color w:val="231F20"/>
        </w:rPr>
        <w:t>лаготворительные фестивали, дни мило- сердии и добраты.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b/>
          <w:color w:val="231F20"/>
        </w:rPr>
        <w:t xml:space="preserve">В начальной школе, </w:t>
      </w:r>
      <w:r>
        <w:rPr>
          <w:color w:val="231F20"/>
        </w:rPr>
        <w:t>рассматривая проблему фор- мирования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61"/>
        </w:rPr>
        <w:t xml:space="preserve">  </w:t>
      </w:r>
      <w:r>
        <w:rPr>
          <w:color w:val="231F20"/>
        </w:rPr>
        <w:t>школьников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понятию</w:t>
      </w:r>
    </w:p>
    <w:p w:rsidR="00C04335" w:rsidRDefault="0090775F">
      <w:pPr>
        <w:pStyle w:val="a3"/>
        <w:spacing w:line="249" w:lineRule="auto"/>
        <w:ind w:left="1199" w:right="2032"/>
        <w:jc w:val="both"/>
      </w:pPr>
      <w:r>
        <w:rPr>
          <w:color w:val="231F20"/>
        </w:rPr>
        <w:t>«благотворительность»,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исходить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значе- ния данного слова. Под благотворительностью понимается такая деятельность, посредством которой частные ресурсы добровольно и безвозмездно распределяются их обладате- лями в целях содействия нуждающимся людям, решения общественных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проблем,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ул</w:t>
      </w:r>
      <w:r>
        <w:rPr>
          <w:color w:val="231F20"/>
        </w:rPr>
        <w:t>учшения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обще- 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высту- пать не только финансовые и материальные средства, но и способности, энергия и личностные благотворителя.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Формировать стремление к благотворительности важно уже в младшем школьн</w:t>
      </w:r>
      <w:r>
        <w:rPr>
          <w:color w:val="231F20"/>
        </w:rPr>
        <w:t>ом возрасте, но обязательно учитывая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возрастные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психологические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уча- щихся. Если взрослые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часто говорят о благотворительно- сти, своим примером показывают, что готовы жертвовать определённые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суммы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нуждающимся,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ребенок 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взрослой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продолжит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нуж- </w:t>
      </w:r>
      <w:r>
        <w:rPr>
          <w:color w:val="231F20"/>
          <w:spacing w:val="-2"/>
        </w:rPr>
        <w:t>дается.</w:t>
      </w:r>
    </w:p>
    <w:p w:rsidR="00C04335" w:rsidRDefault="00C04335">
      <w:pPr>
        <w:pStyle w:val="a3"/>
        <w:spacing w:before="102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31</w:t>
      </w:r>
    </w:p>
    <w:p w:rsidR="00C04335" w:rsidRDefault="00C04335">
      <w:pPr>
        <w:jc w:val="right"/>
        <w:rPr>
          <w:sz w:val="28"/>
        </w:rPr>
        <w:sectPr w:rsidR="00C04335">
          <w:pgSz w:w="11870" w:h="16840"/>
          <w:pgMar w:top="1340" w:right="0" w:bottom="720" w:left="0" w:header="0" w:footer="521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4" w:firstLine="799"/>
        <w:jc w:val="both"/>
      </w:pPr>
      <w:bookmarkStart w:id="30" w:name="33"/>
      <w:bookmarkEnd w:id="30"/>
      <w:r>
        <w:rPr>
          <w:color w:val="231F20"/>
        </w:rPr>
        <w:lastRenderedPageBreak/>
        <w:t>Первоочередной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педагога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шко- лы становится формирование у детей убеждения в необхо- димости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благотворительности.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всего используются такие </w:t>
      </w:r>
      <w:r>
        <w:rPr>
          <w:color w:val="231F20"/>
        </w:rPr>
        <w:t>методы и приемы, как беседа, дискус- сия,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разъяснение.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Соответствующую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может вести как на уроке, так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во внеурочной деятельности, в группе продленного дня. Примерные темы бесед: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383" w:lineRule="exact"/>
        <w:ind w:left="3070" w:hanging="432"/>
        <w:rPr>
          <w:sz w:val="34"/>
        </w:rPr>
      </w:pPr>
      <w:r>
        <w:rPr>
          <w:color w:val="231F20"/>
          <w:sz w:val="34"/>
        </w:rPr>
        <w:t>«Кто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любит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добрые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дела,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тому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жизнь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мила»;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z w:val="34"/>
        </w:rPr>
        <w:t>«Жизнь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дана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на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добрые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pacing w:val="-2"/>
          <w:sz w:val="34"/>
        </w:rPr>
        <w:t>дела»;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z w:val="34"/>
        </w:rPr>
        <w:t>«Научи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z w:val="34"/>
        </w:rPr>
        <w:t>своё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сердце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добру»;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z w:val="34"/>
        </w:rPr>
        <w:t>«Доброе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дело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два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века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живет»;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z w:val="34"/>
        </w:rPr>
        <w:t>«В</w:t>
      </w:r>
      <w:r>
        <w:rPr>
          <w:color w:val="231F20"/>
          <w:spacing w:val="70"/>
          <w:sz w:val="34"/>
        </w:rPr>
        <w:t xml:space="preserve"> </w:t>
      </w:r>
      <w:r>
        <w:rPr>
          <w:color w:val="231F20"/>
          <w:sz w:val="34"/>
        </w:rPr>
        <w:t>доброте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pacing w:val="-2"/>
          <w:sz w:val="34"/>
        </w:rPr>
        <w:t>сила»;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11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«Протяни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2"/>
          <w:sz w:val="34"/>
        </w:rPr>
        <w:t>руку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pacing w:val="-2"/>
          <w:sz w:val="34"/>
        </w:rPr>
        <w:t>помощи».</w:t>
      </w:r>
    </w:p>
    <w:p w:rsidR="00C04335" w:rsidRDefault="0090775F">
      <w:pPr>
        <w:pStyle w:val="a3"/>
        <w:spacing w:before="14" w:line="386" w:lineRule="exact"/>
        <w:ind w:left="2798"/>
      </w:pPr>
      <w:r>
        <w:rPr>
          <w:color w:val="231F20"/>
          <w:spacing w:val="-2"/>
        </w:rPr>
        <w:t>Примерные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виды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внеурочной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деятельности: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  <w:tab w:val="left" w:pos="4344"/>
        </w:tabs>
        <w:spacing w:line="247" w:lineRule="auto"/>
        <w:ind w:right="1233" w:firstLine="0"/>
        <w:rPr>
          <w:sz w:val="34"/>
        </w:rPr>
      </w:pPr>
      <w:r>
        <w:rPr>
          <w:color w:val="231F20"/>
          <w:spacing w:val="-2"/>
          <w:sz w:val="34"/>
        </w:rPr>
        <w:t>Чтение</w:t>
      </w:r>
      <w:r>
        <w:rPr>
          <w:color w:val="231F20"/>
          <w:sz w:val="34"/>
        </w:rPr>
        <w:tab/>
        <w:t>и обсуждение литературных произведений о добре и милосердии;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392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Выставка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рисунков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«Волшебники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2"/>
          <w:sz w:val="34"/>
        </w:rPr>
        <w:t>добра»;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  <w:tab w:val="left" w:pos="4747"/>
          <w:tab w:val="left" w:pos="6760"/>
          <w:tab w:val="left" w:pos="9481"/>
        </w:tabs>
        <w:spacing w:line="247" w:lineRule="auto"/>
        <w:ind w:right="1234" w:firstLine="0"/>
        <w:rPr>
          <w:sz w:val="34"/>
        </w:rPr>
      </w:pPr>
      <w:r>
        <w:rPr>
          <w:color w:val="231F20"/>
          <w:spacing w:val="-2"/>
          <w:sz w:val="34"/>
        </w:rPr>
        <w:t>Создание</w:t>
      </w:r>
      <w:r>
        <w:rPr>
          <w:color w:val="231F20"/>
          <w:sz w:val="34"/>
        </w:rPr>
        <w:tab/>
      </w:r>
      <w:r>
        <w:rPr>
          <w:color w:val="231F20"/>
          <w:spacing w:val="-2"/>
          <w:sz w:val="34"/>
        </w:rPr>
        <w:t>мини-музея</w:t>
      </w:r>
      <w:r>
        <w:rPr>
          <w:color w:val="231F20"/>
          <w:sz w:val="34"/>
        </w:rPr>
        <w:tab/>
      </w:r>
      <w:r>
        <w:rPr>
          <w:color w:val="231F20"/>
          <w:spacing w:val="-2"/>
          <w:sz w:val="34"/>
        </w:rPr>
        <w:t>благотворителей</w:t>
      </w:r>
      <w:r>
        <w:rPr>
          <w:color w:val="231F20"/>
          <w:sz w:val="34"/>
        </w:rPr>
        <w:tab/>
      </w:r>
      <w:r>
        <w:rPr>
          <w:color w:val="231F20"/>
          <w:spacing w:val="-6"/>
          <w:sz w:val="34"/>
        </w:rPr>
        <w:t xml:space="preserve">родного </w:t>
      </w:r>
      <w:r>
        <w:rPr>
          <w:color w:val="231F20"/>
          <w:spacing w:val="-2"/>
          <w:sz w:val="34"/>
        </w:rPr>
        <w:t>края;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397" w:lineRule="exact"/>
        <w:ind w:left="3070" w:hanging="432"/>
        <w:rPr>
          <w:sz w:val="34"/>
        </w:rPr>
      </w:pPr>
      <w:r>
        <w:rPr>
          <w:color w:val="231F20"/>
          <w:sz w:val="34"/>
        </w:rPr>
        <w:t>Составление сборника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сочинений «Кому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я могу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pacing w:val="-5"/>
          <w:sz w:val="34"/>
        </w:rPr>
        <w:t>по-</w:t>
      </w:r>
    </w:p>
    <w:p w:rsidR="00C04335" w:rsidRDefault="0090775F">
      <w:pPr>
        <w:pStyle w:val="a3"/>
        <w:spacing w:before="4" w:line="386" w:lineRule="exact"/>
        <w:ind w:left="2638"/>
      </w:pPr>
      <w:r>
        <w:rPr>
          <w:color w:val="231F20"/>
          <w:spacing w:val="-2"/>
        </w:rPr>
        <w:t>мочь»;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247" w:lineRule="auto"/>
        <w:ind w:right="1234" w:firstLine="0"/>
        <w:rPr>
          <w:sz w:val="34"/>
        </w:rPr>
      </w:pPr>
      <w:r>
        <w:rPr>
          <w:color w:val="231F20"/>
          <w:sz w:val="34"/>
        </w:rPr>
        <w:t>Составление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листовок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с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призывами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к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 xml:space="preserve">благотвори- </w:t>
      </w:r>
      <w:r>
        <w:rPr>
          <w:color w:val="231F20"/>
          <w:spacing w:val="-2"/>
          <w:sz w:val="34"/>
        </w:rPr>
        <w:t>тельности;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392" w:lineRule="exact"/>
        <w:ind w:left="3070" w:hanging="432"/>
        <w:rPr>
          <w:sz w:val="34"/>
        </w:rPr>
      </w:pPr>
      <w:r>
        <w:rPr>
          <w:color w:val="231F20"/>
          <w:sz w:val="34"/>
        </w:rPr>
        <w:t>Клуб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добрых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дел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«Помогать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всегда»;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247" w:lineRule="auto"/>
        <w:ind w:right="1234" w:firstLine="0"/>
        <w:rPr>
          <w:sz w:val="34"/>
        </w:rPr>
      </w:pPr>
      <w:r>
        <w:rPr>
          <w:color w:val="231F20"/>
          <w:sz w:val="34"/>
        </w:rPr>
        <w:t>Проведение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акций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«Поможем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животным»,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«Пода- рим детям веру и надежду», «Добрая корзинка»;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392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Проведение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pacing w:val="-2"/>
          <w:sz w:val="34"/>
        </w:rPr>
        <w:t>благотворительных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спектаклей;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247" w:lineRule="auto"/>
        <w:ind w:right="1234" w:firstLine="0"/>
        <w:rPr>
          <w:sz w:val="34"/>
        </w:rPr>
      </w:pPr>
      <w:r>
        <w:rPr>
          <w:color w:val="231F20"/>
          <w:sz w:val="34"/>
        </w:rPr>
        <w:t>Проведение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благотворительных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концертов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«Празд- ник доброты»;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  <w:tab w:val="left" w:pos="8753"/>
        </w:tabs>
        <w:spacing w:line="397" w:lineRule="exact"/>
        <w:ind w:left="3070" w:hanging="432"/>
        <w:rPr>
          <w:sz w:val="34"/>
        </w:rPr>
      </w:pPr>
      <w:r>
        <w:rPr>
          <w:color w:val="231F20"/>
          <w:sz w:val="34"/>
        </w:rPr>
        <w:t>Проекты</w:t>
      </w:r>
      <w:r>
        <w:rPr>
          <w:color w:val="231F20"/>
          <w:spacing w:val="11"/>
          <w:sz w:val="34"/>
        </w:rPr>
        <w:t xml:space="preserve"> </w:t>
      </w:r>
      <w:r>
        <w:rPr>
          <w:color w:val="231F20"/>
          <w:sz w:val="34"/>
        </w:rPr>
        <w:t>«Я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хочу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стать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pacing w:val="-2"/>
          <w:sz w:val="34"/>
        </w:rPr>
        <w:t>волонтером»,</w:t>
      </w:r>
      <w:r>
        <w:rPr>
          <w:color w:val="231F20"/>
          <w:sz w:val="34"/>
        </w:rPr>
        <w:tab/>
        <w:t>«Детское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5"/>
          <w:sz w:val="34"/>
        </w:rPr>
        <w:t>во-</w:t>
      </w:r>
    </w:p>
    <w:p w:rsidR="00C04335" w:rsidRDefault="0090775F">
      <w:pPr>
        <w:pStyle w:val="a3"/>
        <w:spacing w:line="386" w:lineRule="exact"/>
        <w:ind w:left="2638"/>
      </w:pPr>
      <w:r>
        <w:rPr>
          <w:color w:val="231F20"/>
          <w:spacing w:val="-2"/>
        </w:rPr>
        <w:t>лонтерство»;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2798"/>
          <w:tab w:val="left" w:pos="3070"/>
        </w:tabs>
        <w:spacing w:line="247" w:lineRule="auto"/>
        <w:ind w:left="2798" w:right="1235" w:hanging="161"/>
        <w:rPr>
          <w:sz w:val="34"/>
        </w:rPr>
      </w:pPr>
      <w:r>
        <w:rPr>
          <w:color w:val="231F20"/>
          <w:sz w:val="34"/>
        </w:rPr>
        <w:tab/>
      </w:r>
      <w:r>
        <w:rPr>
          <w:color w:val="231F20"/>
          <w:sz w:val="34"/>
        </w:rPr>
        <w:t>Организация уличного праздника «Все вместе». Учитывая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характерные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особенности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z w:val="34"/>
        </w:rPr>
        <w:t>младших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2"/>
          <w:sz w:val="34"/>
        </w:rPr>
        <w:t>школь-</w:t>
      </w:r>
    </w:p>
    <w:p w:rsidR="00C04335" w:rsidRDefault="0090775F">
      <w:pPr>
        <w:pStyle w:val="a3"/>
        <w:tabs>
          <w:tab w:val="left" w:pos="5136"/>
          <w:tab w:val="left" w:pos="6572"/>
          <w:tab w:val="left" w:pos="9582"/>
        </w:tabs>
        <w:ind w:left="1999"/>
      </w:pPr>
      <w:r>
        <w:rPr>
          <w:color w:val="231F20"/>
        </w:rPr>
        <w:t>ников,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0"/>
        </w:rPr>
        <w:t>с</w:t>
      </w:r>
      <w:r>
        <w:rPr>
          <w:color w:val="231F20"/>
        </w:rPr>
        <w:tab/>
      </w:r>
      <w:r>
        <w:rPr>
          <w:color w:val="231F20"/>
          <w:spacing w:val="-2"/>
        </w:rPr>
        <w:t>высокой</w:t>
      </w:r>
      <w:r>
        <w:rPr>
          <w:color w:val="231F20"/>
        </w:rPr>
        <w:tab/>
      </w:r>
      <w:r>
        <w:rPr>
          <w:color w:val="231F20"/>
          <w:spacing w:val="-2"/>
        </w:rPr>
        <w:t>эмоциональностью</w:t>
      </w:r>
      <w:r>
        <w:rPr>
          <w:color w:val="231F20"/>
        </w:rPr>
        <w:tab/>
        <w:t>и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ярко-</w:t>
      </w:r>
    </w:p>
    <w:p w:rsidR="00C04335" w:rsidRDefault="00C04335">
      <w:pPr>
        <w:pStyle w:val="a3"/>
        <w:spacing w:before="134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32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footerReference w:type="default" r:id="rId15"/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/>
        <w:jc w:val="both"/>
      </w:pPr>
      <w:bookmarkStart w:id="31" w:name="34"/>
      <w:bookmarkEnd w:id="31"/>
      <w:r>
        <w:rPr>
          <w:color w:val="231F20"/>
        </w:rPr>
        <w:lastRenderedPageBreak/>
        <w:t>стью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воспринимаемых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важным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методом воспитания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подражания,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воз- действует на восприятие и сознание учащихся. Примером </w:t>
      </w:r>
      <w:r>
        <w:rPr>
          <w:color w:val="231F20"/>
          <w:spacing w:val="-4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подражания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могут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быть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сказочные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персонажи, </w:t>
      </w:r>
      <w:r>
        <w:rPr>
          <w:color w:val="231F20"/>
        </w:rPr>
        <w:t>святые,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вымышленные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мифические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реальные люди. Младший школьник, соединяя положительные при- меры со своей жизнью и поступками, формирует гумани- стическое мировоззрение.</w:t>
      </w:r>
    </w:p>
    <w:p w:rsidR="00C04335" w:rsidRDefault="0090775F">
      <w:pPr>
        <w:pStyle w:val="a3"/>
        <w:spacing w:line="249" w:lineRule="auto"/>
        <w:ind w:left="1199" w:right="2034" w:firstLine="799"/>
        <w:jc w:val="both"/>
      </w:pPr>
      <w:r>
        <w:rPr>
          <w:color w:val="231F20"/>
        </w:rPr>
        <w:t>Целесообразно прове</w:t>
      </w:r>
      <w:r>
        <w:rPr>
          <w:color w:val="231F20"/>
        </w:rPr>
        <w:t>дение классного часа или урока благотворительности, посвященного жизни, делам и по- ступкам Асгата Галимзянова.</w:t>
      </w:r>
    </w:p>
    <w:p w:rsidR="00C04335" w:rsidRDefault="0090775F">
      <w:pPr>
        <w:pStyle w:val="a3"/>
        <w:spacing w:line="389" w:lineRule="exact"/>
        <w:ind w:left="1998"/>
        <w:jc w:val="both"/>
      </w:pPr>
      <w:r>
        <w:rPr>
          <w:color w:val="231F20"/>
          <w:spacing w:val="-2"/>
        </w:rPr>
        <w:t>Примерный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план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мероприятия:</w:t>
      </w:r>
    </w:p>
    <w:p w:rsidR="00C04335" w:rsidRDefault="0090775F">
      <w:pPr>
        <w:pStyle w:val="a3"/>
        <w:spacing w:before="11"/>
        <w:ind w:left="1998"/>
        <w:jc w:val="both"/>
        <w:rPr>
          <w:position w:val="-4"/>
        </w:rPr>
      </w:pPr>
      <w:r>
        <w:rPr>
          <w:i/>
          <w:color w:val="231F20"/>
        </w:rPr>
        <w:t>Тема</w:t>
      </w:r>
      <w:r>
        <w:rPr>
          <w:i/>
          <w:color w:val="231F20"/>
          <w:spacing w:val="-17"/>
        </w:rPr>
        <w:t xml:space="preserve"> </w:t>
      </w:r>
      <w:r>
        <w:rPr>
          <w:color w:val="231F20"/>
        </w:rPr>
        <w:t>«Добрые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умирают,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живут».</w:t>
      </w:r>
      <w:r>
        <w:rPr>
          <w:noProof/>
          <w:color w:val="231F20"/>
          <w:position w:val="-4"/>
          <w:lang w:val="ru-RU" w:eastAsia="ru-RU"/>
        </w:rPr>
        <w:drawing>
          <wp:inline distT="0" distB="0" distL="0" distR="0">
            <wp:extent cx="53720" cy="10493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0" cy="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335" w:rsidRDefault="0090775F">
      <w:pPr>
        <w:pStyle w:val="a3"/>
        <w:spacing w:before="15" w:line="249" w:lineRule="auto"/>
        <w:ind w:left="1199" w:right="2033" w:firstLine="799"/>
        <w:jc w:val="both"/>
      </w:pPr>
      <w:r>
        <w:rPr>
          <w:color w:val="231F20"/>
        </w:rPr>
        <w:t>Задачи: формирование понятия «благотворитель- ность»; знакомство с деятельностью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известных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благо- творителей; воспитание нравственных качеств младших школьников на примере жизни А. Галимзянова.</w:t>
      </w:r>
    </w:p>
    <w:p w:rsidR="00C04335" w:rsidRDefault="0090775F">
      <w:pPr>
        <w:pStyle w:val="a3"/>
        <w:spacing w:line="389" w:lineRule="exact"/>
        <w:ind w:left="1998"/>
        <w:jc w:val="both"/>
      </w:pPr>
      <w:r>
        <w:rPr>
          <w:color w:val="231F20"/>
        </w:rPr>
        <w:t>Примерная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структура:</w:t>
      </w:r>
    </w:p>
    <w:p w:rsidR="00C04335" w:rsidRDefault="0090775F">
      <w:pPr>
        <w:pStyle w:val="a3"/>
        <w:spacing w:before="15" w:line="249" w:lineRule="auto"/>
        <w:ind w:left="1199" w:right="2033" w:firstLine="799"/>
        <w:jc w:val="both"/>
      </w:pPr>
      <w:r>
        <w:rPr>
          <w:color w:val="231F20"/>
        </w:rPr>
        <w:t>Разъяснение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«благотворительность»</w:t>
      </w:r>
      <w:r>
        <w:rPr>
          <w:color w:val="231F20"/>
        </w:rPr>
        <w:t>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Анализ народных пословиц.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Беседа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(1–2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классы)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дискуссия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(3–4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классы).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бе- седе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педагог разъясняет детям, зачем и для чего люди за- нимаются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какова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благотво- рительности, кого можно назвать благотворителем. В дис- кусси</w:t>
      </w:r>
      <w:r>
        <w:rPr>
          <w:color w:val="231F20"/>
        </w:rPr>
        <w:t>и можно обсудить, почему в современном обществе так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заниматься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дети стать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благотворителями,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какую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посильную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мо- гут оказать и кому.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Знакомство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деятельностью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Галим- зянова.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Используя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заранее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подготовленные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со- общения, учащиеся вместе с учителем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создают мини-про- ект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«Открытое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сердце»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1–2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коллективный,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3–4 классах групповой). Это может быть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составление устного портрета,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коллажа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фотографий,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стенгазеты,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информаци-</w:t>
      </w:r>
    </w:p>
    <w:p w:rsidR="00C04335" w:rsidRDefault="00C04335">
      <w:pPr>
        <w:pStyle w:val="a3"/>
        <w:spacing w:before="111"/>
        <w:rPr>
          <w:sz w:val="28"/>
        </w:rPr>
      </w:pPr>
    </w:p>
    <w:p w:rsidR="00C04335" w:rsidRDefault="0090775F">
      <w:pPr>
        <w:spacing w:before="1"/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33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18912;mso-wrap-distance-left:0;mso-wrap-distance-right:0" id="docshape25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4"/>
        <w:jc w:val="both"/>
      </w:pPr>
      <w:bookmarkStart w:id="32" w:name="35"/>
      <w:bookmarkEnd w:id="32"/>
      <w:r>
        <w:rPr>
          <w:color w:val="231F20"/>
        </w:rPr>
        <w:lastRenderedPageBreak/>
        <w:t>онного листка, мультимедийной презентации, видеообра- щения.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Продукт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дальнейшей работы в классе и в школе, в работе с родителями.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Обращаем внимание на глубину раскрытия темы пе- дагогом,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поверхностное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ознакомление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отсутствие эмоционального раскрытия примера не окажут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воспита- тельного воздействия на младших школьников.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b/>
          <w:color w:val="231F20"/>
        </w:rPr>
        <w:t xml:space="preserve">Для подростков и старшеклассников </w:t>
      </w:r>
      <w:r>
        <w:rPr>
          <w:color w:val="231F20"/>
        </w:rPr>
        <w:t>жизнь и бла- готворительная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лучших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представи- телей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современника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Галимзяно- вича Галимзянова, является достойным примером позиции гражданина, патриота и человека.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Во многих образовательных организациях республи- ки работа по воспитанию и социализации обучающихся осуществляется в рамках воспитательной системы «Вос- питание как становление гражданина и патриота» в соот- ветствии с программно-целевым подходом, учитываю</w:t>
      </w:r>
      <w:r>
        <w:rPr>
          <w:color w:val="231F20"/>
        </w:rPr>
        <w:t>щим ведущую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возрастного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этапа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развития </w:t>
      </w:r>
      <w:r>
        <w:rPr>
          <w:color w:val="231F20"/>
          <w:spacing w:val="-2"/>
        </w:rPr>
        <w:t>ребёнка.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  <w:spacing w:val="-2"/>
        </w:rPr>
        <w:t>Центром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гражданского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патриотического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воспитания </w:t>
      </w:r>
      <w:r>
        <w:rPr>
          <w:color w:val="231F20"/>
        </w:rPr>
        <w:t>может стать экспозиция в школьном музее, посвященная Асгату Галимзянову.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экспозиции музея рекомендуется представить сле- дующие разделы: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386" w:lineRule="exact"/>
        <w:ind w:left="3070" w:hanging="432"/>
        <w:rPr>
          <w:sz w:val="34"/>
        </w:rPr>
      </w:pPr>
      <w:r>
        <w:rPr>
          <w:color w:val="231F20"/>
          <w:sz w:val="34"/>
        </w:rPr>
        <w:t>Асгат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Галимзянов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человек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pacing w:val="-2"/>
          <w:sz w:val="34"/>
        </w:rPr>
        <w:t>легенда.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z w:val="34"/>
        </w:rPr>
        <w:t>Основные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этапы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жизни.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z w:val="34"/>
        </w:rPr>
        <w:t>«Миллионер»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из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трущоб.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z w:val="34"/>
        </w:rPr>
        <w:t>Добрые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z w:val="34"/>
        </w:rPr>
        <w:t>дела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pacing w:val="-2"/>
          <w:sz w:val="34"/>
        </w:rPr>
        <w:t>благотворителя.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Мечты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Асгата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Галимзянова.</w:t>
      </w:r>
    </w:p>
    <w:p w:rsidR="00C04335" w:rsidRDefault="0090775F">
      <w:pPr>
        <w:pStyle w:val="a5"/>
        <w:numPr>
          <w:ilvl w:val="1"/>
          <w:numId w:val="9"/>
        </w:numPr>
        <w:tabs>
          <w:tab w:val="left" w:pos="3070"/>
        </w:tabs>
        <w:spacing w:line="411" w:lineRule="exact"/>
        <w:ind w:left="3070" w:hanging="432"/>
        <w:rPr>
          <w:sz w:val="34"/>
        </w:rPr>
      </w:pPr>
      <w:r>
        <w:rPr>
          <w:color w:val="231F20"/>
          <w:sz w:val="34"/>
        </w:rPr>
        <w:t>Мы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продолжатели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добрых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pacing w:val="-4"/>
          <w:sz w:val="34"/>
        </w:rPr>
        <w:t>дел.</w:t>
      </w:r>
    </w:p>
    <w:p w:rsidR="00C04335" w:rsidRDefault="0090775F">
      <w:pPr>
        <w:pStyle w:val="a3"/>
        <w:spacing w:before="2" w:line="249" w:lineRule="auto"/>
        <w:ind w:left="1998" w:right="1233" w:firstLine="799"/>
        <w:jc w:val="both"/>
      </w:pPr>
      <w:r>
        <w:rPr>
          <w:color w:val="231F20"/>
        </w:rPr>
        <w:t>Основная цель этой работы – личностный рост обу- чающихся, развитие их ценностного отношения к миру, к людям, лучших человеческих и гражданских качеств по- средством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обращения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жизненному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трудовому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5"/>
        </w:rPr>
        <w:t>Ас-</w:t>
      </w:r>
    </w:p>
    <w:p w:rsidR="00C04335" w:rsidRDefault="00C04335">
      <w:pPr>
        <w:pStyle w:val="a3"/>
        <w:spacing w:before="118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34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/>
        <w:jc w:val="both"/>
      </w:pPr>
      <w:bookmarkStart w:id="33" w:name="36"/>
      <w:bookmarkEnd w:id="33"/>
      <w:r>
        <w:rPr>
          <w:color w:val="231F20"/>
        </w:rPr>
        <w:lastRenderedPageBreak/>
        <w:t xml:space="preserve">гата Галимзянова, поисковая и научно-исследовательская </w:t>
      </w:r>
      <w:r>
        <w:rPr>
          <w:color w:val="231F20"/>
          <w:spacing w:val="-2"/>
        </w:rPr>
        <w:t>работа.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Воспитательную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связанную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изучением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жиз- ни,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Га- лимзяновича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Галимзянова,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 следующим направлениям:</w:t>
      </w:r>
    </w:p>
    <w:p w:rsidR="00C04335" w:rsidRDefault="0090775F">
      <w:pPr>
        <w:pStyle w:val="a5"/>
        <w:numPr>
          <w:ilvl w:val="0"/>
          <w:numId w:val="8"/>
        </w:numPr>
        <w:tabs>
          <w:tab w:val="left" w:pos="2269"/>
        </w:tabs>
        <w:spacing w:line="390" w:lineRule="exact"/>
        <w:ind w:left="2269" w:hanging="431"/>
        <w:jc w:val="both"/>
        <w:rPr>
          <w:sz w:val="34"/>
        </w:rPr>
      </w:pPr>
      <w:r>
        <w:rPr>
          <w:color w:val="231F20"/>
          <w:sz w:val="34"/>
        </w:rPr>
        <w:t>просветительская</w:t>
      </w:r>
      <w:r>
        <w:rPr>
          <w:color w:val="231F20"/>
          <w:spacing w:val="64"/>
          <w:sz w:val="34"/>
        </w:rPr>
        <w:t xml:space="preserve"> </w:t>
      </w:r>
      <w:r>
        <w:rPr>
          <w:color w:val="231F20"/>
          <w:sz w:val="34"/>
        </w:rPr>
        <w:t>деятельность</w:t>
      </w:r>
      <w:r>
        <w:rPr>
          <w:color w:val="231F20"/>
          <w:spacing w:val="65"/>
          <w:sz w:val="34"/>
        </w:rPr>
        <w:t xml:space="preserve"> </w:t>
      </w:r>
      <w:r>
        <w:rPr>
          <w:color w:val="231F20"/>
          <w:sz w:val="34"/>
        </w:rPr>
        <w:t>(беседы,</w:t>
      </w:r>
      <w:r>
        <w:rPr>
          <w:color w:val="231F20"/>
          <w:spacing w:val="65"/>
          <w:sz w:val="34"/>
        </w:rPr>
        <w:t xml:space="preserve"> </w:t>
      </w:r>
      <w:r>
        <w:rPr>
          <w:color w:val="231F20"/>
          <w:spacing w:val="-2"/>
          <w:sz w:val="34"/>
        </w:rPr>
        <w:t>рассказы,</w:t>
      </w:r>
    </w:p>
    <w:p w:rsidR="00C04335" w:rsidRDefault="0090775F">
      <w:pPr>
        <w:pStyle w:val="a3"/>
        <w:spacing w:before="13" w:line="386" w:lineRule="exact"/>
        <w:ind w:left="1838"/>
        <w:jc w:val="both"/>
      </w:pPr>
      <w:r>
        <w:rPr>
          <w:color w:val="231F20"/>
        </w:rPr>
        <w:t>воспоминания,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часы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и.т.д.);</w:t>
      </w:r>
    </w:p>
    <w:p w:rsidR="00C04335" w:rsidRDefault="0090775F">
      <w:pPr>
        <w:pStyle w:val="a5"/>
        <w:numPr>
          <w:ilvl w:val="0"/>
          <w:numId w:val="8"/>
        </w:numPr>
        <w:tabs>
          <w:tab w:val="left" w:pos="2269"/>
        </w:tabs>
        <w:spacing w:line="249" w:lineRule="auto"/>
        <w:ind w:right="2033" w:firstLine="0"/>
        <w:jc w:val="both"/>
        <w:rPr>
          <w:sz w:val="34"/>
        </w:rPr>
      </w:pPr>
      <w:r>
        <w:rPr>
          <w:color w:val="231F20"/>
          <w:sz w:val="34"/>
        </w:rPr>
        <w:t>проведение диспутов,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дискуссий, обсуждений на темы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нравственности,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направленных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на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формирование личной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гражданской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патриотической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позиции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 xml:space="preserve">обуча- </w:t>
      </w:r>
      <w:r>
        <w:rPr>
          <w:color w:val="231F20"/>
          <w:spacing w:val="-2"/>
          <w:sz w:val="34"/>
        </w:rPr>
        <w:t>ющихся;</w:t>
      </w:r>
    </w:p>
    <w:p w:rsidR="00C04335" w:rsidRDefault="0090775F">
      <w:pPr>
        <w:pStyle w:val="a5"/>
        <w:numPr>
          <w:ilvl w:val="0"/>
          <w:numId w:val="8"/>
        </w:numPr>
        <w:tabs>
          <w:tab w:val="left" w:pos="2269"/>
        </w:tabs>
        <w:spacing w:line="388" w:lineRule="exact"/>
        <w:ind w:left="2269" w:hanging="431"/>
        <w:jc w:val="both"/>
        <w:rPr>
          <w:sz w:val="34"/>
        </w:rPr>
      </w:pPr>
      <w:r>
        <w:rPr>
          <w:color w:val="231F20"/>
          <w:sz w:val="34"/>
        </w:rPr>
        <w:t>социально</w:t>
      </w:r>
      <w:r>
        <w:rPr>
          <w:color w:val="231F20"/>
          <w:spacing w:val="51"/>
          <w:sz w:val="34"/>
        </w:rPr>
        <w:t xml:space="preserve"> </w:t>
      </w:r>
      <w:r>
        <w:rPr>
          <w:color w:val="231F20"/>
          <w:sz w:val="34"/>
        </w:rPr>
        <w:t>значи</w:t>
      </w:r>
      <w:r>
        <w:rPr>
          <w:color w:val="231F20"/>
          <w:sz w:val="34"/>
        </w:rPr>
        <w:t>мая</w:t>
      </w:r>
      <w:r>
        <w:rPr>
          <w:color w:val="231F20"/>
          <w:spacing w:val="51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51"/>
          <w:sz w:val="34"/>
        </w:rPr>
        <w:t xml:space="preserve"> </w:t>
      </w:r>
      <w:r>
        <w:rPr>
          <w:color w:val="231F20"/>
          <w:sz w:val="34"/>
        </w:rPr>
        <w:t>практическая</w:t>
      </w:r>
      <w:r>
        <w:rPr>
          <w:color w:val="231F20"/>
          <w:spacing w:val="52"/>
          <w:sz w:val="34"/>
        </w:rPr>
        <w:t xml:space="preserve"> </w:t>
      </w:r>
      <w:r>
        <w:rPr>
          <w:color w:val="231F20"/>
          <w:spacing w:val="-2"/>
          <w:sz w:val="34"/>
        </w:rPr>
        <w:t>деятельность:</w:t>
      </w:r>
    </w:p>
    <w:p w:rsidR="00C04335" w:rsidRDefault="0090775F">
      <w:pPr>
        <w:pStyle w:val="a3"/>
        <w:spacing w:before="9" w:line="249" w:lineRule="auto"/>
        <w:ind w:left="1838" w:right="2033"/>
        <w:jc w:val="both"/>
      </w:pPr>
      <w:r>
        <w:rPr>
          <w:color w:val="231F20"/>
        </w:rPr>
        <w:t>добрые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дела,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социальные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проекты,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благотворительные акции, дни милосердия.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Основные виды воспитания гражданственности и па- триотизма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подростков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старшеклассников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– </w:t>
      </w:r>
      <w:r>
        <w:rPr>
          <w:color w:val="231F20"/>
          <w:spacing w:val="-4"/>
        </w:rPr>
        <w:t>это:</w:t>
      </w:r>
    </w:p>
    <w:p w:rsidR="00C04335" w:rsidRDefault="0090775F">
      <w:pPr>
        <w:pStyle w:val="a5"/>
        <w:numPr>
          <w:ilvl w:val="0"/>
          <w:numId w:val="8"/>
        </w:numPr>
        <w:tabs>
          <w:tab w:val="left" w:pos="2269"/>
        </w:tabs>
        <w:spacing w:line="390" w:lineRule="exact"/>
        <w:ind w:left="2269" w:hanging="431"/>
        <w:jc w:val="both"/>
        <w:rPr>
          <w:sz w:val="34"/>
        </w:rPr>
      </w:pPr>
      <w:r>
        <w:rPr>
          <w:color w:val="231F20"/>
          <w:sz w:val="34"/>
        </w:rPr>
        <w:t>создание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развитие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общешкольных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традиций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5"/>
          <w:sz w:val="34"/>
        </w:rPr>
        <w:t>ри-</w:t>
      </w:r>
    </w:p>
    <w:p w:rsidR="00C04335" w:rsidRDefault="0090775F">
      <w:pPr>
        <w:pStyle w:val="a3"/>
        <w:spacing w:before="14" w:line="249" w:lineRule="auto"/>
        <w:ind w:left="1838" w:right="2033"/>
        <w:jc w:val="both"/>
      </w:pPr>
      <w:r>
        <w:rPr>
          <w:color w:val="231F20"/>
        </w:rPr>
        <w:t>туалов,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посвященных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Галимзянова: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тор- жественная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линейка,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посвященная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дню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памяти,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творче- ская неделя «Творим добро своими руками» (конкурс- ные задания, подготовка экспонатов для школьного </w:t>
      </w:r>
      <w:r>
        <w:rPr>
          <w:color w:val="231F20"/>
          <w:spacing w:val="-2"/>
        </w:rPr>
        <w:t>музея);</w:t>
      </w:r>
    </w:p>
    <w:p w:rsidR="00C04335" w:rsidRDefault="0090775F">
      <w:pPr>
        <w:pStyle w:val="a5"/>
        <w:numPr>
          <w:ilvl w:val="0"/>
          <w:numId w:val="8"/>
        </w:numPr>
        <w:tabs>
          <w:tab w:val="left" w:pos="2269"/>
        </w:tabs>
        <w:spacing w:line="390" w:lineRule="exact"/>
        <w:ind w:left="2269" w:hanging="431"/>
        <w:jc w:val="both"/>
        <w:rPr>
          <w:sz w:val="34"/>
        </w:rPr>
      </w:pPr>
      <w:r>
        <w:rPr>
          <w:color w:val="231F20"/>
          <w:spacing w:val="-4"/>
          <w:sz w:val="34"/>
        </w:rPr>
        <w:t>школьный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4"/>
          <w:sz w:val="34"/>
        </w:rPr>
        <w:t>праздник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4"/>
          <w:sz w:val="34"/>
        </w:rPr>
        <w:t>«Наши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4"/>
          <w:sz w:val="34"/>
        </w:rPr>
        <w:t>добрые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4"/>
          <w:sz w:val="34"/>
        </w:rPr>
        <w:t>дела»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4"/>
          <w:sz w:val="34"/>
        </w:rPr>
        <w:t>(акции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5"/>
          <w:sz w:val="34"/>
        </w:rPr>
        <w:t>ми-</w:t>
      </w:r>
    </w:p>
    <w:p w:rsidR="00C04335" w:rsidRDefault="0090775F">
      <w:pPr>
        <w:pStyle w:val="a3"/>
        <w:spacing w:before="14" w:line="386" w:lineRule="exact"/>
        <w:ind w:left="1838"/>
        <w:jc w:val="both"/>
      </w:pPr>
      <w:r>
        <w:rPr>
          <w:color w:val="231F20"/>
          <w:spacing w:val="-2"/>
        </w:rPr>
        <w:t>лосердия,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помощь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инвалидам,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помощь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детям-сиротам);</w:t>
      </w:r>
    </w:p>
    <w:p w:rsidR="00C04335" w:rsidRDefault="0090775F">
      <w:pPr>
        <w:pStyle w:val="a5"/>
        <w:numPr>
          <w:ilvl w:val="0"/>
          <w:numId w:val="8"/>
        </w:numPr>
        <w:tabs>
          <w:tab w:val="left" w:pos="2269"/>
        </w:tabs>
        <w:spacing w:line="247" w:lineRule="auto"/>
        <w:ind w:right="2034" w:firstLine="0"/>
        <w:jc w:val="both"/>
        <w:rPr>
          <w:sz w:val="34"/>
        </w:rPr>
      </w:pPr>
      <w:r>
        <w:rPr>
          <w:color w:val="231F20"/>
          <w:sz w:val="34"/>
        </w:rPr>
        <w:t>фестиваль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добрых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дел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«Памяти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Асгата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Галимзянов- на». Он может</w:t>
      </w:r>
      <w:r>
        <w:rPr>
          <w:color w:val="231F20"/>
          <w:spacing w:val="40"/>
          <w:sz w:val="34"/>
        </w:rPr>
        <w:t xml:space="preserve">  </w:t>
      </w:r>
      <w:r>
        <w:rPr>
          <w:color w:val="231F20"/>
          <w:sz w:val="34"/>
        </w:rPr>
        <w:t>включать:</w:t>
      </w:r>
    </w:p>
    <w:p w:rsidR="00C04335" w:rsidRDefault="0090775F">
      <w:pPr>
        <w:pStyle w:val="a5"/>
        <w:numPr>
          <w:ilvl w:val="1"/>
          <w:numId w:val="8"/>
        </w:numPr>
        <w:tabs>
          <w:tab w:val="left" w:pos="2467"/>
        </w:tabs>
        <w:spacing w:line="397" w:lineRule="exact"/>
        <w:ind w:left="2467" w:hanging="469"/>
        <w:jc w:val="both"/>
        <w:rPr>
          <w:sz w:val="34"/>
        </w:rPr>
      </w:pPr>
      <w:r>
        <w:rPr>
          <w:color w:val="231F20"/>
          <w:spacing w:val="-2"/>
          <w:sz w:val="34"/>
        </w:rPr>
        <w:t>конкурс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плакатов,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посвященный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жизни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благотво-</w:t>
      </w:r>
    </w:p>
    <w:p w:rsidR="00C04335" w:rsidRDefault="0090775F">
      <w:pPr>
        <w:pStyle w:val="a3"/>
        <w:spacing w:before="9" w:line="386" w:lineRule="exact"/>
        <w:ind w:left="1998"/>
        <w:jc w:val="both"/>
      </w:pPr>
      <w:r>
        <w:rPr>
          <w:color w:val="231F20"/>
        </w:rPr>
        <w:t>рительной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Галимзянова;</w:t>
      </w:r>
    </w:p>
    <w:p w:rsidR="00C04335" w:rsidRDefault="0090775F">
      <w:pPr>
        <w:pStyle w:val="a5"/>
        <w:numPr>
          <w:ilvl w:val="1"/>
          <w:numId w:val="8"/>
        </w:numPr>
        <w:tabs>
          <w:tab w:val="left" w:pos="2467"/>
        </w:tabs>
        <w:spacing w:line="247" w:lineRule="auto"/>
        <w:ind w:right="2034" w:firstLine="0"/>
        <w:jc w:val="both"/>
        <w:rPr>
          <w:sz w:val="34"/>
        </w:rPr>
      </w:pPr>
      <w:r>
        <w:rPr>
          <w:color w:val="231F20"/>
          <w:sz w:val="34"/>
        </w:rPr>
        <w:t>создание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классе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стенда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«Дерево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добра»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или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«Ко- пилка добрых дел»;</w:t>
      </w:r>
    </w:p>
    <w:p w:rsidR="00C04335" w:rsidRDefault="0090775F">
      <w:pPr>
        <w:pStyle w:val="a5"/>
        <w:numPr>
          <w:ilvl w:val="1"/>
          <w:numId w:val="8"/>
        </w:numPr>
        <w:tabs>
          <w:tab w:val="left" w:pos="2467"/>
        </w:tabs>
        <w:spacing w:line="397" w:lineRule="exact"/>
        <w:ind w:left="2467" w:hanging="469"/>
        <w:jc w:val="both"/>
        <w:rPr>
          <w:sz w:val="34"/>
        </w:rPr>
      </w:pPr>
      <w:r>
        <w:rPr>
          <w:color w:val="231F20"/>
          <w:sz w:val="34"/>
        </w:rPr>
        <w:t>конкурс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рисунков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«Он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видел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мир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добрыми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pacing w:val="-2"/>
          <w:sz w:val="34"/>
        </w:rPr>
        <w:t>глаза-</w:t>
      </w:r>
    </w:p>
    <w:p w:rsidR="00C04335" w:rsidRDefault="0090775F">
      <w:pPr>
        <w:pStyle w:val="a3"/>
        <w:spacing w:before="9"/>
        <w:ind w:left="1998"/>
      </w:pPr>
      <w:r>
        <w:rPr>
          <w:color w:val="231F20"/>
          <w:spacing w:val="-4"/>
        </w:rPr>
        <w:t>ми».</w:t>
      </w:r>
    </w:p>
    <w:p w:rsidR="00C04335" w:rsidRDefault="00C04335">
      <w:pPr>
        <w:pStyle w:val="a3"/>
        <w:spacing w:before="135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35</w:t>
      </w:r>
    </w:p>
    <w:p w:rsidR="00C04335" w:rsidRDefault="0090775F">
      <w:pPr>
        <w:pStyle w:val="a3"/>
        <w:spacing w:before="1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45119</wp:posOffset>
                </wp:positionV>
                <wp:extent cx="7512684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552727pt;width:591.550pt;height:.1pt;mso-position-horizontal-relative:page;mso-position-vertical-relative:paragraph;z-index:-15718400;mso-wrap-distance-left:0;mso-wrap-distance-right:0" id="docshape26" coordorigin="0,71" coordsize="11831,0" path="m0,71l11831,71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5"/>
        <w:numPr>
          <w:ilvl w:val="2"/>
          <w:numId w:val="8"/>
        </w:numPr>
        <w:tabs>
          <w:tab w:val="left" w:pos="3069"/>
        </w:tabs>
        <w:spacing w:before="85" w:line="247" w:lineRule="auto"/>
        <w:ind w:right="1234" w:firstLine="0"/>
        <w:rPr>
          <w:sz w:val="34"/>
        </w:rPr>
      </w:pPr>
      <w:bookmarkStart w:id="34" w:name="37"/>
      <w:bookmarkEnd w:id="34"/>
      <w:r>
        <w:rPr>
          <w:color w:val="231F20"/>
          <w:sz w:val="34"/>
        </w:rPr>
        <w:lastRenderedPageBreak/>
        <w:t>Международная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декада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инвалидов,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которую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реко- мендуется включить:</w:t>
      </w:r>
    </w:p>
    <w:p w:rsidR="00C04335" w:rsidRDefault="0090775F">
      <w:pPr>
        <w:pStyle w:val="a5"/>
        <w:numPr>
          <w:ilvl w:val="3"/>
          <w:numId w:val="8"/>
        </w:numPr>
        <w:tabs>
          <w:tab w:val="left" w:pos="3266"/>
        </w:tabs>
        <w:spacing w:line="392" w:lineRule="exact"/>
        <w:ind w:left="3266" w:hanging="469"/>
        <w:rPr>
          <w:sz w:val="34"/>
        </w:rPr>
      </w:pPr>
      <w:r>
        <w:rPr>
          <w:color w:val="231F20"/>
          <w:spacing w:val="-4"/>
          <w:sz w:val="34"/>
        </w:rPr>
        <w:t>«Спешите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4"/>
          <w:sz w:val="34"/>
        </w:rPr>
        <w:t>делать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4"/>
          <w:sz w:val="34"/>
        </w:rPr>
        <w:t>добро»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4"/>
          <w:sz w:val="34"/>
        </w:rPr>
        <w:t>–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4"/>
          <w:sz w:val="34"/>
        </w:rPr>
        <w:t>благоустройство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4"/>
          <w:sz w:val="34"/>
        </w:rPr>
        <w:t>школы;</w:t>
      </w:r>
    </w:p>
    <w:p w:rsidR="00C04335" w:rsidRDefault="0090775F">
      <w:pPr>
        <w:pStyle w:val="a5"/>
        <w:numPr>
          <w:ilvl w:val="3"/>
          <w:numId w:val="8"/>
        </w:numPr>
        <w:tabs>
          <w:tab w:val="left" w:pos="3266"/>
        </w:tabs>
        <w:spacing w:line="406" w:lineRule="exact"/>
        <w:ind w:left="3266" w:hanging="469"/>
        <w:rPr>
          <w:sz w:val="34"/>
        </w:rPr>
      </w:pPr>
      <w:r>
        <w:rPr>
          <w:color w:val="231F20"/>
          <w:sz w:val="34"/>
        </w:rPr>
        <w:t>«Дни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благотворительности»;</w:t>
      </w:r>
    </w:p>
    <w:p w:rsidR="00C04335" w:rsidRDefault="0090775F">
      <w:pPr>
        <w:pStyle w:val="a5"/>
        <w:numPr>
          <w:ilvl w:val="3"/>
          <w:numId w:val="8"/>
        </w:numPr>
        <w:tabs>
          <w:tab w:val="left" w:pos="3381"/>
        </w:tabs>
        <w:spacing w:line="247" w:lineRule="auto"/>
        <w:ind w:right="1234" w:firstLine="0"/>
        <w:rPr>
          <w:sz w:val="34"/>
        </w:rPr>
      </w:pPr>
      <w:r>
        <w:rPr>
          <w:color w:val="231F20"/>
          <w:sz w:val="34"/>
        </w:rPr>
        <w:t xml:space="preserve">конкурс сочинений «Асгат Галимзянов – наш со- </w:t>
      </w:r>
      <w:r>
        <w:rPr>
          <w:color w:val="231F20"/>
          <w:spacing w:val="-2"/>
          <w:sz w:val="34"/>
        </w:rPr>
        <w:t>временник»;</w:t>
      </w:r>
    </w:p>
    <w:p w:rsidR="00C04335" w:rsidRDefault="0090775F">
      <w:pPr>
        <w:pStyle w:val="a5"/>
        <w:numPr>
          <w:ilvl w:val="3"/>
          <w:numId w:val="8"/>
        </w:numPr>
        <w:tabs>
          <w:tab w:val="left" w:pos="3644"/>
        </w:tabs>
        <w:spacing w:line="397" w:lineRule="exact"/>
        <w:ind w:left="3644" w:hanging="847"/>
        <w:rPr>
          <w:sz w:val="34"/>
        </w:rPr>
      </w:pPr>
      <w:r>
        <w:rPr>
          <w:color w:val="231F20"/>
          <w:sz w:val="34"/>
        </w:rPr>
        <w:t>конкурс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стихов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о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доброте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«По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волнам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pacing w:val="-2"/>
          <w:sz w:val="34"/>
        </w:rPr>
        <w:t>благодар-</w:t>
      </w:r>
    </w:p>
    <w:p w:rsidR="00C04335" w:rsidRDefault="0090775F">
      <w:pPr>
        <w:pStyle w:val="a3"/>
        <w:spacing w:before="8"/>
        <w:ind w:left="2797"/>
        <w:jc w:val="both"/>
      </w:pPr>
      <w:r>
        <w:rPr>
          <w:color w:val="231F20"/>
        </w:rPr>
        <w:t>ной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памяти»,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посвященный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Галимзянову.</w:t>
      </w:r>
    </w:p>
    <w:p w:rsidR="00C04335" w:rsidRDefault="0090775F">
      <w:pPr>
        <w:pStyle w:val="a3"/>
        <w:spacing w:before="15" w:line="249" w:lineRule="auto"/>
        <w:ind w:left="1998" w:right="1234" w:firstLine="799"/>
        <w:jc w:val="both"/>
      </w:pPr>
      <w:r>
        <w:rPr>
          <w:color w:val="231F20"/>
        </w:rPr>
        <w:t xml:space="preserve">В рамках классного коллектива можно разработать </w:t>
      </w:r>
      <w:r>
        <w:rPr>
          <w:color w:val="231F20"/>
          <w:spacing w:val="-2"/>
        </w:rPr>
        <w:t>свои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программы,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вписываться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воспитатель- </w:t>
      </w:r>
      <w:r>
        <w:rPr>
          <w:color w:val="231F20"/>
        </w:rPr>
        <w:t xml:space="preserve">ную систему работы, связанную с именем Асгата Галимзя- </w:t>
      </w:r>
      <w:r>
        <w:rPr>
          <w:color w:val="231F20"/>
          <w:spacing w:val="-2"/>
        </w:rPr>
        <w:t>нова.</w:t>
      </w:r>
    </w:p>
    <w:p w:rsidR="00C04335" w:rsidRDefault="0090775F">
      <w:pPr>
        <w:pStyle w:val="3"/>
        <w:spacing w:line="390" w:lineRule="exact"/>
        <w:ind w:left="2797"/>
      </w:pPr>
      <w:r>
        <w:rPr>
          <w:color w:val="231F20"/>
        </w:rPr>
        <w:t>Примерные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программы:</w:t>
      </w:r>
    </w:p>
    <w:p w:rsidR="00C04335" w:rsidRDefault="0090775F">
      <w:pPr>
        <w:pStyle w:val="a3"/>
        <w:spacing w:before="15"/>
        <w:ind w:left="2797"/>
        <w:jc w:val="both"/>
      </w:pPr>
      <w:r>
        <w:rPr>
          <w:color w:val="231F20"/>
          <w:spacing w:val="-2"/>
        </w:rPr>
        <w:t>Программа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«Экология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души»</w:t>
      </w:r>
    </w:p>
    <w:p w:rsidR="00C04335" w:rsidRDefault="0090775F">
      <w:pPr>
        <w:pStyle w:val="a3"/>
        <w:spacing w:before="15" w:line="249" w:lineRule="auto"/>
        <w:ind w:left="1998" w:right="1234" w:firstLine="799"/>
        <w:jc w:val="both"/>
      </w:pPr>
      <w:r>
        <w:rPr>
          <w:color w:val="231F20"/>
        </w:rPr>
        <w:t>Цель программы – способствовать духовно-нрав- ственному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благотво- ительной деятельнос</w:t>
      </w:r>
      <w:r>
        <w:rPr>
          <w:color w:val="231F20"/>
        </w:rPr>
        <w:t>ти Асгата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Галимзянова.</w:t>
      </w:r>
    </w:p>
    <w:p w:rsidR="00C04335" w:rsidRDefault="0090775F">
      <w:pPr>
        <w:pStyle w:val="a3"/>
        <w:spacing w:line="249" w:lineRule="auto"/>
        <w:ind w:left="1998" w:right="1233" w:firstLine="799"/>
        <w:jc w:val="both"/>
      </w:pPr>
      <w:r>
        <w:rPr>
          <w:color w:val="231F20"/>
        </w:rPr>
        <w:t>Основная задача программы – на основе материала жизни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Галимзя- нова раскрыть обучающимся взгляды на проблемы духов- ности, нравственности и доброты.</w:t>
      </w:r>
    </w:p>
    <w:p w:rsidR="00C04335" w:rsidRDefault="0090775F">
      <w:pPr>
        <w:pStyle w:val="a3"/>
        <w:spacing w:line="249" w:lineRule="auto"/>
        <w:ind w:left="1998" w:right="1234" w:firstLine="799"/>
        <w:jc w:val="both"/>
      </w:pPr>
      <w:r>
        <w:rPr>
          <w:color w:val="231F20"/>
        </w:rPr>
        <w:t>Для реализации этой программы рекомендуется про- ведение определённых тематических занятий:</w:t>
      </w:r>
    </w:p>
    <w:p w:rsidR="00C04335" w:rsidRDefault="0090775F">
      <w:pPr>
        <w:pStyle w:val="a5"/>
        <w:numPr>
          <w:ilvl w:val="0"/>
          <w:numId w:val="7"/>
        </w:numPr>
        <w:tabs>
          <w:tab w:val="left" w:pos="3303"/>
        </w:tabs>
        <w:spacing w:line="390" w:lineRule="exact"/>
        <w:ind w:left="3303" w:hanging="506"/>
        <w:jc w:val="both"/>
        <w:rPr>
          <w:sz w:val="34"/>
        </w:rPr>
      </w:pPr>
      <w:r>
        <w:rPr>
          <w:color w:val="231F20"/>
          <w:spacing w:val="-2"/>
          <w:sz w:val="34"/>
        </w:rPr>
        <w:t>Феномен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Асгата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pacing w:val="-2"/>
          <w:sz w:val="34"/>
        </w:rPr>
        <w:t>Галимзянова.</w:t>
      </w:r>
    </w:p>
    <w:p w:rsidR="00C04335" w:rsidRDefault="0090775F">
      <w:pPr>
        <w:pStyle w:val="a5"/>
        <w:numPr>
          <w:ilvl w:val="0"/>
          <w:numId w:val="7"/>
        </w:numPr>
        <w:tabs>
          <w:tab w:val="left" w:pos="3303"/>
          <w:tab w:val="left" w:pos="3305"/>
        </w:tabs>
        <w:spacing w:before="11" w:line="249" w:lineRule="auto"/>
        <w:ind w:right="1233"/>
        <w:jc w:val="both"/>
        <w:rPr>
          <w:sz w:val="34"/>
        </w:rPr>
      </w:pPr>
      <w:r>
        <w:rPr>
          <w:color w:val="231F20"/>
          <w:sz w:val="34"/>
        </w:rPr>
        <w:t xml:space="preserve">«Что посеешь, то и пожнешь» (причинно-след- ственные связи души человека и его благородных </w:t>
      </w:r>
      <w:r>
        <w:rPr>
          <w:color w:val="231F20"/>
          <w:spacing w:val="-2"/>
          <w:sz w:val="34"/>
        </w:rPr>
        <w:t>дел).</w:t>
      </w:r>
    </w:p>
    <w:p w:rsidR="00C04335" w:rsidRDefault="0090775F">
      <w:pPr>
        <w:pStyle w:val="a5"/>
        <w:numPr>
          <w:ilvl w:val="0"/>
          <w:numId w:val="7"/>
        </w:numPr>
        <w:tabs>
          <w:tab w:val="left" w:pos="3303"/>
          <w:tab w:val="left" w:pos="3305"/>
        </w:tabs>
        <w:spacing w:line="249" w:lineRule="auto"/>
        <w:ind w:right="1234"/>
        <w:jc w:val="both"/>
        <w:rPr>
          <w:sz w:val="34"/>
        </w:rPr>
      </w:pPr>
      <w:r>
        <w:rPr>
          <w:color w:val="231F20"/>
          <w:sz w:val="34"/>
        </w:rPr>
        <w:t>Лестница духовного восхождения Асгата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Галим- зянова. Смысл и образ жизни.</w:t>
      </w:r>
    </w:p>
    <w:p w:rsidR="00C04335" w:rsidRDefault="0090775F">
      <w:pPr>
        <w:pStyle w:val="a5"/>
        <w:numPr>
          <w:ilvl w:val="0"/>
          <w:numId w:val="7"/>
        </w:numPr>
        <w:tabs>
          <w:tab w:val="left" w:pos="3303"/>
          <w:tab w:val="left" w:pos="3305"/>
        </w:tabs>
        <w:spacing w:line="249" w:lineRule="auto"/>
        <w:ind w:right="1234"/>
        <w:jc w:val="both"/>
        <w:rPr>
          <w:sz w:val="34"/>
        </w:rPr>
      </w:pPr>
      <w:r>
        <w:rPr>
          <w:color w:val="231F20"/>
          <w:sz w:val="34"/>
        </w:rPr>
        <w:t>«Посеешь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поступок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пожнёшь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судьбу».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Асгат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Га- лимзянов – человек-легенда.</w:t>
      </w:r>
    </w:p>
    <w:p w:rsidR="00C04335" w:rsidRDefault="0090775F">
      <w:pPr>
        <w:pStyle w:val="a5"/>
        <w:numPr>
          <w:ilvl w:val="0"/>
          <w:numId w:val="7"/>
        </w:numPr>
        <w:tabs>
          <w:tab w:val="left" w:pos="3303"/>
          <w:tab w:val="left" w:pos="3305"/>
        </w:tabs>
        <w:spacing w:line="249" w:lineRule="auto"/>
        <w:ind w:right="1235"/>
        <w:jc w:val="both"/>
        <w:rPr>
          <w:sz w:val="34"/>
        </w:rPr>
      </w:pPr>
      <w:r>
        <w:rPr>
          <w:color w:val="231F20"/>
          <w:sz w:val="34"/>
        </w:rPr>
        <w:t>Мудрость сердца. Пример жизни, достойный под- ражания.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Духовно-нравственные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заповеди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челове- ка и гражданина Асгата Галимзянова.</w:t>
      </w:r>
    </w:p>
    <w:p w:rsidR="00C04335" w:rsidRDefault="00C04335">
      <w:pPr>
        <w:pStyle w:val="a3"/>
        <w:spacing w:before="115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36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00" w:right="0" w:bottom="720" w:left="0" w:header="0" w:footer="539" w:gutter="0"/>
          <w:cols w:space="720"/>
        </w:sectPr>
      </w:pPr>
    </w:p>
    <w:p w:rsidR="00C04335" w:rsidRDefault="0090775F">
      <w:pPr>
        <w:spacing w:before="69"/>
        <w:ind w:left="1998"/>
        <w:jc w:val="both"/>
        <w:rPr>
          <w:b/>
          <w:i/>
          <w:sz w:val="34"/>
        </w:rPr>
      </w:pPr>
      <w:bookmarkStart w:id="35" w:name="38"/>
      <w:bookmarkEnd w:id="35"/>
      <w:r>
        <w:rPr>
          <w:color w:val="231F20"/>
          <w:sz w:val="34"/>
        </w:rPr>
        <w:lastRenderedPageBreak/>
        <w:t>Программа</w:t>
      </w:r>
      <w:r>
        <w:rPr>
          <w:color w:val="231F20"/>
          <w:spacing w:val="-14"/>
          <w:sz w:val="34"/>
        </w:rPr>
        <w:t xml:space="preserve"> </w:t>
      </w:r>
      <w:r>
        <w:rPr>
          <w:b/>
          <w:i/>
          <w:color w:val="231F20"/>
          <w:sz w:val="34"/>
        </w:rPr>
        <w:t>«Я</w:t>
      </w:r>
      <w:r>
        <w:rPr>
          <w:b/>
          <w:i/>
          <w:color w:val="231F20"/>
          <w:spacing w:val="-13"/>
          <w:sz w:val="34"/>
        </w:rPr>
        <w:t xml:space="preserve"> </w:t>
      </w:r>
      <w:r>
        <w:rPr>
          <w:b/>
          <w:i/>
          <w:color w:val="231F20"/>
          <w:sz w:val="34"/>
        </w:rPr>
        <w:t>–</w:t>
      </w:r>
      <w:r>
        <w:rPr>
          <w:b/>
          <w:i/>
          <w:color w:val="231F20"/>
          <w:spacing w:val="-14"/>
          <w:sz w:val="34"/>
        </w:rPr>
        <w:t xml:space="preserve"> </w:t>
      </w:r>
      <w:r>
        <w:rPr>
          <w:b/>
          <w:i/>
          <w:color w:val="231F20"/>
          <w:sz w:val="34"/>
        </w:rPr>
        <w:t>гражданин</w:t>
      </w:r>
      <w:r>
        <w:rPr>
          <w:b/>
          <w:i/>
          <w:color w:val="231F20"/>
          <w:spacing w:val="-13"/>
          <w:sz w:val="34"/>
        </w:rPr>
        <w:t xml:space="preserve"> </w:t>
      </w:r>
      <w:r>
        <w:rPr>
          <w:b/>
          <w:i/>
          <w:color w:val="231F20"/>
          <w:spacing w:val="-2"/>
          <w:sz w:val="34"/>
        </w:rPr>
        <w:t>Отечества».</w:t>
      </w:r>
    </w:p>
    <w:p w:rsidR="00C04335" w:rsidRDefault="0090775F">
      <w:pPr>
        <w:pStyle w:val="a3"/>
        <w:spacing w:before="15" w:line="249" w:lineRule="auto"/>
        <w:ind w:left="1199" w:right="2033" w:firstLine="799"/>
        <w:jc w:val="both"/>
      </w:pPr>
      <w:r>
        <w:rPr>
          <w:color w:val="231F20"/>
        </w:rPr>
        <w:t>Цель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значимости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граж- данином многонационального Татарстана, проникнуться примером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достойного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патриота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Асгата </w:t>
      </w:r>
      <w:r>
        <w:rPr>
          <w:color w:val="231F20"/>
          <w:spacing w:val="-2"/>
        </w:rPr>
        <w:t>Галимзянова.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Задача данной программы – раскрыть качества лич- 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гражданских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общественно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 истинного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каким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Ас- гат Галимзянов.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Для подростков и старшеклассников рекомендуется проведение тематических занятий</w:t>
      </w:r>
      <w:r>
        <w:rPr>
          <w:color w:val="231F20"/>
        </w:rPr>
        <w:t xml:space="preserve"> и классных часов:</w:t>
      </w:r>
    </w:p>
    <w:p w:rsidR="00C04335" w:rsidRDefault="0090775F">
      <w:pPr>
        <w:pStyle w:val="a5"/>
        <w:numPr>
          <w:ilvl w:val="0"/>
          <w:numId w:val="6"/>
        </w:numPr>
        <w:tabs>
          <w:tab w:val="left" w:pos="2505"/>
        </w:tabs>
        <w:spacing w:line="390" w:lineRule="exact"/>
        <w:ind w:left="2505" w:hanging="507"/>
        <w:rPr>
          <w:sz w:val="34"/>
        </w:rPr>
      </w:pPr>
      <w:r>
        <w:rPr>
          <w:color w:val="231F20"/>
          <w:sz w:val="34"/>
        </w:rPr>
        <w:t>Отечества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z w:val="34"/>
        </w:rPr>
        <w:t>достойные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сыны.</w:t>
      </w:r>
    </w:p>
    <w:p w:rsidR="00C04335" w:rsidRDefault="0090775F">
      <w:pPr>
        <w:pStyle w:val="a5"/>
        <w:numPr>
          <w:ilvl w:val="0"/>
          <w:numId w:val="6"/>
        </w:numPr>
        <w:tabs>
          <w:tab w:val="left" w:pos="2505"/>
        </w:tabs>
        <w:spacing w:before="11"/>
        <w:ind w:left="2505" w:hanging="507"/>
        <w:rPr>
          <w:sz w:val="34"/>
        </w:rPr>
      </w:pPr>
      <w:r>
        <w:rPr>
          <w:color w:val="231F20"/>
          <w:sz w:val="34"/>
        </w:rPr>
        <w:t>О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долге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2"/>
          <w:sz w:val="34"/>
        </w:rPr>
        <w:t>чести.</w:t>
      </w:r>
    </w:p>
    <w:p w:rsidR="00C04335" w:rsidRDefault="0090775F">
      <w:pPr>
        <w:pStyle w:val="a5"/>
        <w:numPr>
          <w:ilvl w:val="0"/>
          <w:numId w:val="6"/>
        </w:numPr>
        <w:tabs>
          <w:tab w:val="left" w:pos="2505"/>
        </w:tabs>
        <w:spacing w:before="15"/>
        <w:ind w:left="2505" w:hanging="507"/>
        <w:rPr>
          <w:sz w:val="34"/>
        </w:rPr>
      </w:pPr>
      <w:r>
        <w:rPr>
          <w:color w:val="231F20"/>
          <w:sz w:val="34"/>
        </w:rPr>
        <w:t>Мой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современик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Асгат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pacing w:val="-2"/>
          <w:sz w:val="34"/>
        </w:rPr>
        <w:t>Галимзянов.</w:t>
      </w:r>
    </w:p>
    <w:p w:rsidR="00C04335" w:rsidRDefault="0090775F">
      <w:pPr>
        <w:pStyle w:val="a5"/>
        <w:numPr>
          <w:ilvl w:val="0"/>
          <w:numId w:val="6"/>
        </w:numPr>
        <w:tabs>
          <w:tab w:val="left" w:pos="2505"/>
        </w:tabs>
        <w:spacing w:before="15"/>
        <w:ind w:left="2505" w:hanging="507"/>
        <w:rPr>
          <w:sz w:val="34"/>
        </w:rPr>
      </w:pPr>
      <w:r>
        <w:rPr>
          <w:color w:val="231F20"/>
          <w:spacing w:val="-2"/>
          <w:sz w:val="34"/>
        </w:rPr>
        <w:t>Лучшие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представители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Татарстана.</w:t>
      </w:r>
    </w:p>
    <w:p w:rsidR="00C04335" w:rsidRDefault="0090775F">
      <w:pPr>
        <w:pStyle w:val="a5"/>
        <w:numPr>
          <w:ilvl w:val="0"/>
          <w:numId w:val="6"/>
        </w:numPr>
        <w:tabs>
          <w:tab w:val="left" w:pos="2506"/>
        </w:tabs>
        <w:spacing w:before="15" w:line="249" w:lineRule="auto"/>
        <w:ind w:right="2034"/>
        <w:rPr>
          <w:sz w:val="34"/>
        </w:rPr>
      </w:pPr>
      <w:r>
        <w:rPr>
          <w:color w:val="231F20"/>
          <w:sz w:val="34"/>
        </w:rPr>
        <w:t>Творить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на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земле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добро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(акции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милосердия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2"/>
          <w:sz w:val="34"/>
        </w:rPr>
        <w:t xml:space="preserve"> </w:t>
      </w:r>
      <w:r>
        <w:rPr>
          <w:color w:val="231F20"/>
          <w:sz w:val="34"/>
        </w:rPr>
        <w:t>этой возрастной категории очень актуальны).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Так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Галимзянов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лидером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предпринима- тельской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ли- дерства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работе: лекции,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беседы,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встречи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людьми,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во- лонтерских групп, диспуты, дискуссии, обсуждения:</w:t>
      </w:r>
    </w:p>
    <w:p w:rsidR="00C04335" w:rsidRDefault="0090775F">
      <w:pPr>
        <w:pStyle w:val="a5"/>
        <w:numPr>
          <w:ilvl w:val="0"/>
          <w:numId w:val="5"/>
        </w:numPr>
        <w:tabs>
          <w:tab w:val="left" w:pos="2504"/>
          <w:tab w:val="left" w:pos="2506"/>
        </w:tabs>
        <w:spacing w:line="249" w:lineRule="auto"/>
        <w:ind w:right="2033"/>
        <w:jc w:val="both"/>
        <w:rPr>
          <w:sz w:val="34"/>
        </w:rPr>
      </w:pPr>
      <w:r>
        <w:rPr>
          <w:color w:val="231F20"/>
          <w:sz w:val="34"/>
        </w:rPr>
        <w:t>Гражданские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лидеры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истории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России,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 xml:space="preserve">Татарста- </w:t>
      </w:r>
      <w:r>
        <w:rPr>
          <w:color w:val="231F20"/>
          <w:spacing w:val="-4"/>
          <w:sz w:val="34"/>
        </w:rPr>
        <w:t>на.</w:t>
      </w:r>
    </w:p>
    <w:p w:rsidR="00C04335" w:rsidRDefault="0090775F">
      <w:pPr>
        <w:pStyle w:val="a5"/>
        <w:numPr>
          <w:ilvl w:val="0"/>
          <w:numId w:val="5"/>
        </w:numPr>
        <w:tabs>
          <w:tab w:val="left" w:pos="2504"/>
        </w:tabs>
        <w:spacing w:line="390" w:lineRule="exact"/>
        <w:ind w:left="2504" w:hanging="506"/>
        <w:jc w:val="both"/>
        <w:rPr>
          <w:sz w:val="34"/>
        </w:rPr>
      </w:pPr>
      <w:r>
        <w:rPr>
          <w:color w:val="231F20"/>
          <w:sz w:val="34"/>
        </w:rPr>
        <w:t>Лидерами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рождаются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или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pacing w:val="-2"/>
          <w:sz w:val="34"/>
        </w:rPr>
        <w:t>становятся?</w:t>
      </w:r>
    </w:p>
    <w:p w:rsidR="00C04335" w:rsidRDefault="0090775F">
      <w:pPr>
        <w:pStyle w:val="a5"/>
        <w:numPr>
          <w:ilvl w:val="0"/>
          <w:numId w:val="5"/>
        </w:numPr>
        <w:tabs>
          <w:tab w:val="left" w:pos="2504"/>
          <w:tab w:val="left" w:pos="2506"/>
        </w:tabs>
        <w:spacing w:before="12" w:line="249" w:lineRule="auto"/>
        <w:ind w:right="2033"/>
        <w:jc w:val="both"/>
        <w:rPr>
          <w:sz w:val="34"/>
        </w:rPr>
      </w:pPr>
      <w:r>
        <w:rPr>
          <w:color w:val="231F20"/>
          <w:sz w:val="34"/>
        </w:rPr>
        <w:t xml:space="preserve">Личностные качества лидера. Как их сформиро- </w:t>
      </w:r>
      <w:r>
        <w:rPr>
          <w:color w:val="231F20"/>
          <w:spacing w:val="-2"/>
          <w:sz w:val="34"/>
        </w:rPr>
        <w:t>вать?</w:t>
      </w:r>
    </w:p>
    <w:p w:rsidR="00C04335" w:rsidRDefault="0090775F">
      <w:pPr>
        <w:pStyle w:val="a5"/>
        <w:numPr>
          <w:ilvl w:val="0"/>
          <w:numId w:val="5"/>
        </w:numPr>
        <w:tabs>
          <w:tab w:val="left" w:pos="2504"/>
        </w:tabs>
        <w:spacing w:line="390" w:lineRule="exact"/>
        <w:ind w:left="2504" w:hanging="506"/>
        <w:jc w:val="both"/>
        <w:rPr>
          <w:sz w:val="34"/>
        </w:rPr>
      </w:pPr>
      <w:r>
        <w:rPr>
          <w:color w:val="231F20"/>
          <w:sz w:val="34"/>
        </w:rPr>
        <w:t>Личность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лидера.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Начни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с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4"/>
          <w:sz w:val="34"/>
        </w:rPr>
        <w:t>себя.</w:t>
      </w:r>
    </w:p>
    <w:p w:rsidR="00C04335" w:rsidRDefault="0090775F">
      <w:pPr>
        <w:pStyle w:val="a5"/>
        <w:numPr>
          <w:ilvl w:val="0"/>
          <w:numId w:val="5"/>
        </w:numPr>
        <w:tabs>
          <w:tab w:val="left" w:pos="2506"/>
        </w:tabs>
        <w:spacing w:before="15" w:line="249" w:lineRule="auto"/>
        <w:ind w:right="2034"/>
        <w:rPr>
          <w:sz w:val="34"/>
        </w:rPr>
      </w:pPr>
      <w:r>
        <w:rPr>
          <w:color w:val="231F20"/>
          <w:sz w:val="34"/>
        </w:rPr>
        <w:t xml:space="preserve">Пример Асгата Галимзянова: ценности и приори- </w:t>
      </w:r>
      <w:r>
        <w:rPr>
          <w:color w:val="231F20"/>
          <w:spacing w:val="-2"/>
          <w:sz w:val="34"/>
        </w:rPr>
        <w:t>теты.</w:t>
      </w:r>
    </w:p>
    <w:p w:rsidR="00C04335" w:rsidRDefault="0090775F">
      <w:pPr>
        <w:pStyle w:val="a5"/>
        <w:numPr>
          <w:ilvl w:val="0"/>
          <w:numId w:val="5"/>
        </w:numPr>
        <w:tabs>
          <w:tab w:val="left" w:pos="2505"/>
        </w:tabs>
        <w:spacing w:line="390" w:lineRule="exact"/>
        <w:ind w:left="2505" w:hanging="507"/>
        <w:rPr>
          <w:sz w:val="34"/>
        </w:rPr>
      </w:pPr>
      <w:r>
        <w:rPr>
          <w:color w:val="231F20"/>
          <w:sz w:val="34"/>
        </w:rPr>
        <w:t>Позитивное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влияние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лидерства.</w:t>
      </w:r>
    </w:p>
    <w:p w:rsidR="00C04335" w:rsidRDefault="0090775F">
      <w:pPr>
        <w:pStyle w:val="a5"/>
        <w:numPr>
          <w:ilvl w:val="0"/>
          <w:numId w:val="5"/>
        </w:numPr>
        <w:tabs>
          <w:tab w:val="left" w:pos="2505"/>
        </w:tabs>
        <w:spacing w:before="15"/>
        <w:ind w:left="2505" w:hanging="507"/>
        <w:rPr>
          <w:sz w:val="34"/>
        </w:rPr>
      </w:pPr>
      <w:r>
        <w:rPr>
          <w:color w:val="231F20"/>
          <w:spacing w:val="-4"/>
          <w:sz w:val="34"/>
        </w:rPr>
        <w:t>Коммуникативное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4"/>
          <w:sz w:val="34"/>
        </w:rPr>
        <w:t>искусство</w:t>
      </w:r>
      <w:r>
        <w:rPr>
          <w:color w:val="231F20"/>
          <w:spacing w:val="3"/>
          <w:sz w:val="34"/>
        </w:rPr>
        <w:t xml:space="preserve"> </w:t>
      </w:r>
      <w:r>
        <w:rPr>
          <w:color w:val="231F20"/>
          <w:spacing w:val="-4"/>
          <w:sz w:val="34"/>
        </w:rPr>
        <w:t>лидера.</w:t>
      </w:r>
    </w:p>
    <w:p w:rsidR="00C04335" w:rsidRDefault="0090775F">
      <w:pPr>
        <w:pStyle w:val="a3"/>
        <w:spacing w:before="15" w:line="249" w:lineRule="auto"/>
        <w:ind w:left="1199" w:firstLine="799"/>
      </w:pPr>
      <w:r>
        <w:rPr>
          <w:color w:val="231F20"/>
        </w:rPr>
        <w:t>Обобщающим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мероприятием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благотворительной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Галимзянова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мо-</w:t>
      </w:r>
    </w:p>
    <w:p w:rsidR="00C04335" w:rsidRDefault="00C04335">
      <w:pPr>
        <w:pStyle w:val="a3"/>
        <w:spacing w:before="119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37</w:t>
      </w:r>
    </w:p>
    <w:p w:rsidR="00C04335" w:rsidRDefault="0090775F">
      <w:pPr>
        <w:pStyle w:val="a3"/>
        <w:rPr>
          <w:sz w:val="4"/>
        </w:rPr>
      </w:pPr>
      <w:r>
        <w:rPr>
          <w:noProof/>
          <w:sz w:val="4"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44447</wp:posOffset>
                </wp:positionV>
                <wp:extent cx="7512684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26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2684">
                              <a:moveTo>
                                <a:pt x="0" y="0"/>
                              </a:moveTo>
                              <a:lnTo>
                                <a:pt x="7512523" y="0"/>
                              </a:lnTo>
                            </a:path>
                          </a:pathLst>
                        </a:custGeom>
                        <a:ln w="14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3.499805pt;width:591.550pt;height:.1pt;mso-position-horizontal-relative:page;mso-position-vertical-relative:paragraph;z-index:-15717888;mso-wrap-distance-left:0;mso-wrap-distance-right:0" id="docshape27" coordorigin="0,70" coordsize="11831,0" path="m0,70l11831,70e" filled="false" stroked="true" strokeweight="1.1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4335" w:rsidRDefault="00C04335">
      <w:pPr>
        <w:pStyle w:val="a3"/>
        <w:rPr>
          <w:sz w:val="4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998" w:right="1234"/>
      </w:pPr>
      <w:bookmarkStart w:id="36" w:name="39"/>
      <w:bookmarkEnd w:id="36"/>
      <w:r>
        <w:rPr>
          <w:color w:val="231F20"/>
        </w:rPr>
        <w:lastRenderedPageBreak/>
        <w:t>жет стать большой общешкольный праздник «Добро рож- дает добро».</w:t>
      </w:r>
    </w:p>
    <w:p w:rsidR="00C04335" w:rsidRDefault="0090775F">
      <w:pPr>
        <w:pStyle w:val="4"/>
        <w:spacing w:line="390" w:lineRule="exact"/>
        <w:ind w:left="2797"/>
        <w:jc w:val="left"/>
      </w:pPr>
      <w:r>
        <w:rPr>
          <w:color w:val="231F20"/>
          <w:spacing w:val="-2"/>
        </w:rPr>
        <w:t>Основные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этапы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проведения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праздника</w:t>
      </w:r>
    </w:p>
    <w:p w:rsidR="00C04335" w:rsidRDefault="0090775F">
      <w:pPr>
        <w:pStyle w:val="a3"/>
        <w:spacing w:before="15"/>
        <w:ind w:left="2797"/>
      </w:pPr>
      <w:r>
        <w:rPr>
          <w:i/>
          <w:color w:val="231F20"/>
        </w:rPr>
        <w:t>Этап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1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«Повод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праздника».</w:t>
      </w:r>
    </w:p>
    <w:p w:rsidR="00C04335" w:rsidRDefault="0090775F">
      <w:pPr>
        <w:pStyle w:val="a3"/>
        <w:spacing w:before="15" w:line="249" w:lineRule="auto"/>
        <w:ind w:left="1998" w:right="1234" w:firstLine="799"/>
      </w:pPr>
      <w:r>
        <w:rPr>
          <w:color w:val="231F20"/>
        </w:rPr>
        <w:t>Чтобы состоялся праздник, нужен определённый по- вод. Для этого рекомендуется организовать:</w:t>
      </w:r>
    </w:p>
    <w:p w:rsidR="00C04335" w:rsidRDefault="0090775F">
      <w:pPr>
        <w:pStyle w:val="a5"/>
        <w:numPr>
          <w:ilvl w:val="0"/>
          <w:numId w:val="4"/>
        </w:numPr>
        <w:tabs>
          <w:tab w:val="left" w:pos="3305"/>
        </w:tabs>
        <w:spacing w:line="249" w:lineRule="auto"/>
        <w:ind w:right="1242"/>
        <w:rPr>
          <w:sz w:val="34"/>
        </w:rPr>
      </w:pPr>
      <w:r>
        <w:rPr>
          <w:color w:val="231F20"/>
          <w:spacing w:val="-8"/>
          <w:sz w:val="34"/>
        </w:rPr>
        <w:t>Анкетирование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8"/>
          <w:sz w:val="34"/>
        </w:rPr>
        <w:t>обучающихся: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8"/>
          <w:sz w:val="34"/>
        </w:rPr>
        <w:t>«Твое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8"/>
          <w:sz w:val="34"/>
        </w:rPr>
        <w:t>личное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8"/>
          <w:sz w:val="34"/>
        </w:rPr>
        <w:t xml:space="preserve">участие </w:t>
      </w:r>
      <w:r>
        <w:rPr>
          <w:color w:val="231F20"/>
          <w:spacing w:val="-6"/>
          <w:sz w:val="34"/>
        </w:rPr>
        <w:t>в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6"/>
          <w:sz w:val="34"/>
        </w:rPr>
        <w:t>празднике,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6"/>
          <w:sz w:val="34"/>
        </w:rPr>
        <w:t>посвященном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6"/>
          <w:sz w:val="34"/>
        </w:rPr>
        <w:t>Асгату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6"/>
          <w:sz w:val="34"/>
        </w:rPr>
        <w:t>Галимзянову».</w:t>
      </w:r>
    </w:p>
    <w:p w:rsidR="00C04335" w:rsidRDefault="0090775F">
      <w:pPr>
        <w:pStyle w:val="a5"/>
        <w:numPr>
          <w:ilvl w:val="0"/>
          <w:numId w:val="4"/>
        </w:numPr>
        <w:tabs>
          <w:tab w:val="left" w:pos="3305"/>
        </w:tabs>
        <w:spacing w:line="249" w:lineRule="auto"/>
        <w:ind w:right="1234"/>
        <w:rPr>
          <w:sz w:val="34"/>
        </w:rPr>
      </w:pPr>
      <w:r>
        <w:rPr>
          <w:color w:val="231F20"/>
          <w:sz w:val="34"/>
        </w:rPr>
        <w:t xml:space="preserve">Ознакомление с различными видами оформления </w:t>
      </w:r>
      <w:r>
        <w:rPr>
          <w:color w:val="231F20"/>
          <w:spacing w:val="-2"/>
          <w:sz w:val="34"/>
        </w:rPr>
        <w:t>праздника.</w:t>
      </w:r>
    </w:p>
    <w:p w:rsidR="00C04335" w:rsidRDefault="0090775F">
      <w:pPr>
        <w:pStyle w:val="a3"/>
        <w:spacing w:line="385" w:lineRule="exact"/>
        <w:ind w:left="2882"/>
      </w:pPr>
      <w:r>
        <w:rPr>
          <w:i/>
          <w:color w:val="231F20"/>
        </w:rPr>
        <w:t>Эта</w:t>
      </w:r>
      <w:r>
        <w:rPr>
          <w:i/>
          <w:color w:val="231F20"/>
        </w:rPr>
        <w:t>п</w:t>
      </w:r>
      <w:r>
        <w:rPr>
          <w:i/>
          <w:color w:val="231F20"/>
          <w:spacing w:val="65"/>
        </w:rPr>
        <w:t xml:space="preserve"> </w:t>
      </w:r>
      <w:r>
        <w:rPr>
          <w:i/>
          <w:color w:val="231F20"/>
        </w:rPr>
        <w:t>2</w:t>
      </w:r>
      <w:r>
        <w:rPr>
          <w:color w:val="231F20"/>
        </w:rPr>
        <w:t>.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замысел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сценария: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407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форма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2"/>
          <w:sz w:val="34"/>
        </w:rPr>
        <w:t>проведения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2"/>
          <w:sz w:val="34"/>
        </w:rPr>
        <w:t>праздника;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определение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pacing w:val="-2"/>
          <w:sz w:val="34"/>
        </w:rPr>
        <w:t>сценарной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группы;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411" w:lineRule="exact"/>
        <w:ind w:left="3070" w:hanging="432"/>
        <w:rPr>
          <w:sz w:val="34"/>
        </w:rPr>
      </w:pPr>
      <w:r>
        <w:rPr>
          <w:color w:val="231F20"/>
          <w:sz w:val="34"/>
        </w:rPr>
        <w:t>утверждение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z w:val="34"/>
        </w:rPr>
        <w:t>сценария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праздника.</w:t>
      </w:r>
    </w:p>
    <w:p w:rsidR="00C04335" w:rsidRDefault="0090775F">
      <w:pPr>
        <w:pStyle w:val="a3"/>
        <w:tabs>
          <w:tab w:val="left" w:pos="3960"/>
          <w:tab w:val="left" w:pos="4450"/>
        </w:tabs>
        <w:spacing w:before="12" w:line="249" w:lineRule="auto"/>
        <w:ind w:left="1998" w:right="1234" w:firstLine="917"/>
      </w:pPr>
      <w:r>
        <w:rPr>
          <w:i/>
          <w:color w:val="231F20"/>
          <w:spacing w:val="-4"/>
        </w:rPr>
        <w:t>Этап</w:t>
      </w:r>
      <w:r>
        <w:rPr>
          <w:i/>
          <w:color w:val="231F20"/>
        </w:rPr>
        <w:tab/>
      </w:r>
      <w:r>
        <w:rPr>
          <w:i/>
          <w:color w:val="231F20"/>
          <w:spacing w:val="-6"/>
        </w:rPr>
        <w:t>3</w:t>
      </w:r>
      <w:r>
        <w:rPr>
          <w:color w:val="231F20"/>
          <w:spacing w:val="-6"/>
        </w:rPr>
        <w:t>.</w:t>
      </w:r>
      <w:r>
        <w:rPr>
          <w:color w:val="231F20"/>
        </w:rPr>
        <w:tab/>
        <w:t>Работа творческой группы для успешного проведения праздника: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386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приглашение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известных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людей;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pacing w:val="-4"/>
          <w:sz w:val="34"/>
        </w:rPr>
        <w:t>консультации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pacing w:val="-4"/>
          <w:sz w:val="34"/>
        </w:rPr>
        <w:t>с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4"/>
          <w:sz w:val="34"/>
        </w:rPr>
        <w:t>педагогами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4"/>
          <w:sz w:val="34"/>
        </w:rPr>
        <w:t>о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4"/>
          <w:sz w:val="34"/>
        </w:rPr>
        <w:t>подготовке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4"/>
          <w:sz w:val="34"/>
        </w:rPr>
        <w:t>праздника;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411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распределение творческих поручений.</w:t>
      </w:r>
    </w:p>
    <w:p w:rsidR="00C04335" w:rsidRDefault="0090775F">
      <w:pPr>
        <w:pStyle w:val="a3"/>
        <w:spacing w:before="14" w:line="249" w:lineRule="auto"/>
        <w:ind w:left="1999" w:firstLine="799"/>
      </w:pPr>
      <w:r>
        <w:rPr>
          <w:i/>
          <w:color w:val="231F20"/>
        </w:rPr>
        <w:t>Этап</w:t>
      </w:r>
      <w:r>
        <w:rPr>
          <w:i/>
          <w:color w:val="231F20"/>
          <w:spacing w:val="80"/>
        </w:rPr>
        <w:t xml:space="preserve"> </w:t>
      </w:r>
      <w:r>
        <w:rPr>
          <w:i/>
          <w:color w:val="231F20"/>
        </w:rPr>
        <w:t>4.</w:t>
      </w:r>
      <w:r>
        <w:rPr>
          <w:i/>
          <w:color w:val="231F20"/>
          <w:spacing w:val="80"/>
        </w:rPr>
        <w:t xml:space="preserve"> </w:t>
      </w:r>
      <w:r>
        <w:rPr>
          <w:color w:val="231F20"/>
        </w:rPr>
        <w:t xml:space="preserve">Оформление воспитательного пространства </w:t>
      </w:r>
      <w:r>
        <w:rPr>
          <w:color w:val="231F20"/>
          <w:spacing w:val="-2"/>
        </w:rPr>
        <w:t>праздника: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386" w:lineRule="exact"/>
        <w:ind w:left="3070" w:hanging="432"/>
        <w:rPr>
          <w:sz w:val="34"/>
        </w:rPr>
      </w:pPr>
      <w:r>
        <w:rPr>
          <w:color w:val="231F20"/>
          <w:sz w:val="34"/>
        </w:rPr>
        <w:t>выбор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помещения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z w:val="34"/>
        </w:rPr>
        <w:t>для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праздника;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406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создание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pacing w:val="-2"/>
          <w:sz w:val="34"/>
        </w:rPr>
        <w:t>команды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2"/>
          <w:sz w:val="34"/>
        </w:rPr>
        <w:t>оформителей;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0"/>
        </w:tabs>
        <w:spacing w:line="411" w:lineRule="exact"/>
        <w:ind w:left="3070" w:hanging="432"/>
        <w:rPr>
          <w:sz w:val="34"/>
        </w:rPr>
      </w:pPr>
      <w:r>
        <w:rPr>
          <w:color w:val="231F20"/>
          <w:spacing w:val="-2"/>
          <w:sz w:val="34"/>
        </w:rPr>
        <w:t>утверждение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оформления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2"/>
          <w:sz w:val="34"/>
        </w:rPr>
        <w:t>праздника.</w:t>
      </w:r>
    </w:p>
    <w:p w:rsidR="00C04335" w:rsidRDefault="0090775F">
      <w:pPr>
        <w:spacing w:before="14" w:line="386" w:lineRule="exact"/>
        <w:ind w:left="2798"/>
        <w:rPr>
          <w:sz w:val="34"/>
        </w:rPr>
      </w:pPr>
      <w:r>
        <w:rPr>
          <w:i/>
          <w:color w:val="231F20"/>
          <w:sz w:val="34"/>
        </w:rPr>
        <w:t>Этап</w:t>
      </w:r>
      <w:r>
        <w:rPr>
          <w:i/>
          <w:color w:val="231F20"/>
          <w:spacing w:val="60"/>
          <w:sz w:val="34"/>
        </w:rPr>
        <w:t xml:space="preserve"> </w:t>
      </w:r>
      <w:r>
        <w:rPr>
          <w:i/>
          <w:color w:val="231F20"/>
          <w:sz w:val="34"/>
        </w:rPr>
        <w:t>5.</w:t>
      </w:r>
      <w:r>
        <w:rPr>
          <w:i/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Репетиционный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период: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1"/>
        </w:tabs>
        <w:spacing w:line="407" w:lineRule="exact"/>
        <w:ind w:left="3071" w:hanging="432"/>
        <w:rPr>
          <w:sz w:val="34"/>
        </w:rPr>
      </w:pPr>
      <w:r>
        <w:rPr>
          <w:color w:val="231F20"/>
          <w:spacing w:val="-2"/>
          <w:sz w:val="34"/>
        </w:rPr>
        <w:t>репетиция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театрализованных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2"/>
          <w:sz w:val="34"/>
        </w:rPr>
        <w:t>элементов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pacing w:val="-2"/>
          <w:sz w:val="34"/>
        </w:rPr>
        <w:t>праздника;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155"/>
        </w:tabs>
        <w:spacing w:line="406" w:lineRule="exact"/>
        <w:ind w:left="3155" w:hanging="516"/>
        <w:rPr>
          <w:sz w:val="34"/>
        </w:rPr>
      </w:pPr>
      <w:r>
        <w:rPr>
          <w:color w:val="231F20"/>
          <w:sz w:val="34"/>
        </w:rPr>
        <w:t>внесение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z w:val="34"/>
        </w:rPr>
        <w:t>корректив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z w:val="34"/>
        </w:rPr>
        <w:t>проведение</w:t>
      </w:r>
      <w:r>
        <w:rPr>
          <w:color w:val="231F20"/>
          <w:spacing w:val="-19"/>
          <w:sz w:val="34"/>
        </w:rPr>
        <w:t xml:space="preserve"> </w:t>
      </w:r>
      <w:r>
        <w:rPr>
          <w:color w:val="231F20"/>
          <w:spacing w:val="-2"/>
          <w:sz w:val="34"/>
        </w:rPr>
        <w:t>праздника;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1"/>
        </w:tabs>
        <w:spacing w:line="247" w:lineRule="auto"/>
        <w:ind w:right="1233" w:firstLine="0"/>
        <w:rPr>
          <w:sz w:val="34"/>
        </w:rPr>
      </w:pPr>
      <w:r>
        <w:rPr>
          <w:color w:val="231F20"/>
          <w:sz w:val="34"/>
        </w:rPr>
        <w:t>музыкально-художественное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оформление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 xml:space="preserve">праздни- </w:t>
      </w:r>
      <w:r>
        <w:rPr>
          <w:color w:val="231F20"/>
          <w:spacing w:val="-4"/>
          <w:sz w:val="34"/>
        </w:rPr>
        <w:t>ка;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1"/>
        </w:tabs>
        <w:spacing w:line="392" w:lineRule="exact"/>
        <w:ind w:left="3071" w:hanging="432"/>
        <w:rPr>
          <w:sz w:val="34"/>
        </w:rPr>
      </w:pPr>
      <w:r>
        <w:rPr>
          <w:color w:val="231F20"/>
          <w:spacing w:val="-2"/>
          <w:sz w:val="34"/>
        </w:rPr>
        <w:t>световое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оформление;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1"/>
        </w:tabs>
        <w:spacing w:line="406" w:lineRule="exact"/>
        <w:ind w:left="3071" w:hanging="432"/>
        <w:rPr>
          <w:sz w:val="34"/>
        </w:rPr>
      </w:pPr>
      <w:r>
        <w:rPr>
          <w:color w:val="231F20"/>
          <w:spacing w:val="-4"/>
          <w:sz w:val="34"/>
        </w:rPr>
        <w:t>концертные</w:t>
      </w:r>
      <w:r>
        <w:rPr>
          <w:color w:val="231F20"/>
          <w:spacing w:val="-2"/>
          <w:sz w:val="34"/>
        </w:rPr>
        <w:t xml:space="preserve"> номера;</w:t>
      </w:r>
    </w:p>
    <w:p w:rsidR="00C04335" w:rsidRDefault="0090775F">
      <w:pPr>
        <w:pStyle w:val="a5"/>
        <w:numPr>
          <w:ilvl w:val="0"/>
          <w:numId w:val="3"/>
        </w:numPr>
        <w:tabs>
          <w:tab w:val="left" w:pos="3071"/>
        </w:tabs>
        <w:spacing w:line="247" w:lineRule="auto"/>
        <w:ind w:right="1232" w:firstLine="0"/>
        <w:rPr>
          <w:sz w:val="34"/>
        </w:rPr>
      </w:pPr>
      <w:r>
        <w:rPr>
          <w:color w:val="231F20"/>
          <w:sz w:val="34"/>
        </w:rPr>
        <w:t>выпуск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z w:val="34"/>
        </w:rPr>
        <w:t>классных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газет,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посвященных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гражданскому и человеческому подвигу Асгата Галимзянова.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198"/>
        <w:rPr>
          <w:sz w:val="28"/>
        </w:rPr>
      </w:pPr>
    </w:p>
    <w:p w:rsidR="00C04335" w:rsidRDefault="0090775F">
      <w:pPr>
        <w:tabs>
          <w:tab w:val="left" w:pos="1598"/>
          <w:tab w:val="left" w:pos="11830"/>
        </w:tabs>
        <w:rPr>
          <w:sz w:val="28"/>
        </w:rPr>
      </w:pPr>
      <w:r>
        <w:rPr>
          <w:color w:val="231F20"/>
          <w:sz w:val="28"/>
          <w:u w:val="thick" w:color="000000"/>
        </w:rPr>
        <w:tab/>
      </w:r>
      <w:r>
        <w:rPr>
          <w:color w:val="231F20"/>
          <w:spacing w:val="-5"/>
          <w:sz w:val="28"/>
          <w:u w:val="thick" w:color="000000"/>
        </w:rPr>
        <w:t>38</w:t>
      </w:r>
      <w:r>
        <w:rPr>
          <w:color w:val="231F20"/>
          <w:sz w:val="28"/>
          <w:u w:val="thick" w:color="000000"/>
        </w:rPr>
        <w:tab/>
      </w:r>
    </w:p>
    <w:p w:rsidR="00C04335" w:rsidRDefault="00C04335">
      <w:pPr>
        <w:rPr>
          <w:sz w:val="28"/>
        </w:rPr>
        <w:sectPr w:rsidR="00C04335">
          <w:pgSz w:w="11870" w:h="16840"/>
          <w:pgMar w:top="1340" w:right="0" w:bottom="720" w:left="0" w:header="0" w:footer="539" w:gutter="0"/>
          <w:cols w:space="720"/>
        </w:sectPr>
      </w:pPr>
    </w:p>
    <w:p w:rsidR="00C04335" w:rsidRDefault="0090775F">
      <w:pPr>
        <w:pStyle w:val="a3"/>
        <w:spacing w:before="69" w:line="249" w:lineRule="auto"/>
        <w:ind w:left="1199" w:right="2033" w:firstLine="799"/>
        <w:jc w:val="both"/>
      </w:pPr>
      <w:bookmarkStart w:id="37" w:name="40"/>
      <w:bookmarkEnd w:id="37"/>
      <w:r>
        <w:rPr>
          <w:color w:val="231F20"/>
        </w:rPr>
        <w:lastRenderedPageBreak/>
        <w:t>Сам праздник включает в себя общее построение, об- щую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песню,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атрибуты,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выступления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презен- тацию добрых школьных дел, творческие сюрпризы.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</w:rPr>
        <w:t>Опыт убеждает, что такая серьезная подготовка школьного праздника создает целостное, эмоциональное представление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Галимзянова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человека, гражданина и патриота.</w:t>
      </w:r>
    </w:p>
    <w:p w:rsidR="00C04335" w:rsidRDefault="0090775F">
      <w:pPr>
        <w:spacing w:line="249" w:lineRule="auto"/>
        <w:ind w:left="1199" w:right="2032" w:firstLine="799"/>
        <w:jc w:val="both"/>
        <w:rPr>
          <w:sz w:val="34"/>
        </w:rPr>
      </w:pPr>
      <w:r>
        <w:rPr>
          <w:color w:val="231F20"/>
          <w:sz w:val="34"/>
        </w:rPr>
        <w:t>А сам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Асгат Галимзянович в день своего рождения высказался искренне и вдохнове</w:t>
      </w:r>
      <w:r>
        <w:rPr>
          <w:color w:val="231F20"/>
          <w:sz w:val="34"/>
        </w:rPr>
        <w:t>нно: «</w:t>
      </w:r>
      <w:r>
        <w:rPr>
          <w:b/>
          <w:i/>
          <w:color w:val="231F20"/>
          <w:sz w:val="34"/>
        </w:rPr>
        <w:t>Я живу, чтобы де- лать добро</w:t>
      </w:r>
      <w:r>
        <w:rPr>
          <w:color w:val="231F20"/>
          <w:sz w:val="34"/>
        </w:rPr>
        <w:t>».</w:t>
      </w:r>
    </w:p>
    <w:p w:rsidR="00C04335" w:rsidRDefault="0090775F">
      <w:pPr>
        <w:pStyle w:val="a3"/>
        <w:spacing w:line="249" w:lineRule="auto"/>
        <w:ind w:left="1199" w:right="2033" w:firstLine="799"/>
        <w:jc w:val="both"/>
      </w:pPr>
      <w:r>
        <w:rPr>
          <w:color w:val="231F20"/>
          <w:spacing w:val="-2"/>
        </w:rPr>
        <w:t>Лучшим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памятником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Асгату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Галимзяновичу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до- </w:t>
      </w:r>
      <w:r>
        <w:rPr>
          <w:color w:val="231F20"/>
          <w:spacing w:val="-4"/>
        </w:rPr>
        <w:t>брые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дела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акции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обучающихся,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конкретная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помощь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нужда- </w:t>
      </w:r>
      <w:r>
        <w:rPr>
          <w:color w:val="231F20"/>
        </w:rPr>
        <w:t>ющимся,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сострадание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людям.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269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39</w:t>
      </w:r>
    </w:p>
    <w:p w:rsidR="00C04335" w:rsidRDefault="00C04335">
      <w:pPr>
        <w:jc w:val="right"/>
        <w:rPr>
          <w:sz w:val="28"/>
        </w:rPr>
        <w:sectPr w:rsidR="00C04335">
          <w:footerReference w:type="default" r:id="rId17"/>
          <w:pgSz w:w="11870" w:h="16840"/>
          <w:pgMar w:top="1340" w:right="0" w:bottom="720" w:left="0" w:header="0" w:footer="521" w:gutter="0"/>
          <w:cols w:space="720"/>
        </w:sectPr>
      </w:pPr>
    </w:p>
    <w:p w:rsidR="00C04335" w:rsidRDefault="0090775F">
      <w:pPr>
        <w:pStyle w:val="3"/>
        <w:spacing w:before="64"/>
        <w:ind w:left="3502"/>
      </w:pPr>
      <w:bookmarkStart w:id="38" w:name="41"/>
      <w:bookmarkEnd w:id="38"/>
      <w:r>
        <w:rPr>
          <w:color w:val="231F20"/>
          <w:spacing w:val="-2"/>
        </w:rPr>
        <w:lastRenderedPageBreak/>
        <w:t>Список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использованной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литературы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174"/>
        </w:tabs>
        <w:spacing w:before="15"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>Аронов,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А.А. Золотой век русского мецен</w:t>
      </w:r>
      <w:r>
        <w:rPr>
          <w:color w:val="231F20"/>
          <w:sz w:val="34"/>
        </w:rPr>
        <w:t>атства / А.А. Аронов. – М.: МГУК, 1995. –114 с.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157"/>
        </w:tabs>
        <w:spacing w:line="249" w:lineRule="auto"/>
        <w:ind w:right="1233" w:firstLine="799"/>
        <w:jc w:val="both"/>
        <w:rPr>
          <w:sz w:val="34"/>
        </w:rPr>
      </w:pPr>
      <w:r>
        <w:rPr>
          <w:color w:val="231F20"/>
          <w:sz w:val="34"/>
        </w:rPr>
        <w:t>Благотворительность в России как социальный ин- ститут: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история,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возрождение,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развитие: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(сборник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посвяща- ется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z w:val="34"/>
        </w:rPr>
        <w:t>Году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Благотворительности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России):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z w:val="34"/>
        </w:rPr>
        <w:t>материалы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«Кру- глого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стола»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/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под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ред.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Л.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В.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Шведовой.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Москва: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Ун-т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Кн. дом, 2007. – 333 с.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120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pacing w:val="-2"/>
          <w:sz w:val="34"/>
        </w:rPr>
        <w:t>Высоцкий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В.В.,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Жиренко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О.Е.,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«Конспекты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>бесед</w:t>
      </w:r>
      <w:r>
        <w:rPr>
          <w:color w:val="231F20"/>
          <w:spacing w:val="-18"/>
          <w:sz w:val="34"/>
        </w:rPr>
        <w:t xml:space="preserve"> </w:t>
      </w:r>
      <w:r>
        <w:rPr>
          <w:color w:val="231F20"/>
          <w:spacing w:val="-2"/>
          <w:sz w:val="34"/>
        </w:rPr>
        <w:t xml:space="preserve">по </w:t>
      </w:r>
      <w:r>
        <w:rPr>
          <w:color w:val="231F20"/>
          <w:sz w:val="34"/>
        </w:rPr>
        <w:t>патриотическому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воспитанию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учащихся: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7-11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класс.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М.:5 за знания, 2008. – 144 с. (классному руководителю)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209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>Зимин, В.И. Словарь-тезаурус русских пословиц, поговорок и метк</w:t>
      </w:r>
      <w:r>
        <w:rPr>
          <w:color w:val="231F20"/>
          <w:sz w:val="34"/>
        </w:rPr>
        <w:t>их выражений / В.И. Зимин. – Издатель- ство: АСТ-Пресс Книга, 2010. – 736 с.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167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>Зубанова С.Г. Социальное служение и благотвори- тельность: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учебное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пособие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для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студентов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специальности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и направления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подготовки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«социальная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работа»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/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[авт.-сост.]: С. Г. Зубанова. – Москва: Перо, 2015. – 231 с.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214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>Лицом к детям. Чернобровкина Е. // «Татарский мир». – № 11. – 2008г. с 5.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128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>Петрова,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О.А.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Новые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классные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часы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/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О.А.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Петрова. – Ростов н/Д: Феникс, 2010. – 188 с.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211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 xml:space="preserve">Родик, Е.А. Купечество Чувашии / Е.А. Родик // </w:t>
      </w:r>
      <w:r>
        <w:rPr>
          <w:color w:val="231F20"/>
          <w:spacing w:val="-2"/>
          <w:sz w:val="34"/>
        </w:rPr>
        <w:t>Вестник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Чувашского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государственного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института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 xml:space="preserve">культуры </w:t>
      </w:r>
      <w:r>
        <w:rPr>
          <w:color w:val="231F20"/>
          <w:sz w:val="34"/>
        </w:rPr>
        <w:t>и искусств. – 2006. – Вып. 1. – С.81–91.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213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>Скоч А.В. Меценатство и благотворительность в сфере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отечественного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образования: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правовые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основы</w:t>
      </w:r>
      <w:r>
        <w:rPr>
          <w:color w:val="231F20"/>
          <w:spacing w:val="-11"/>
          <w:sz w:val="34"/>
        </w:rPr>
        <w:t xml:space="preserve"> </w:t>
      </w:r>
      <w:r>
        <w:rPr>
          <w:color w:val="231F20"/>
          <w:sz w:val="34"/>
        </w:rPr>
        <w:t>/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А.В. Скоч. – М.</w:t>
      </w:r>
      <w:r>
        <w:rPr>
          <w:color w:val="231F20"/>
          <w:sz w:val="34"/>
        </w:rPr>
        <w:t>, 2003. – 31 с.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341"/>
        </w:tabs>
        <w:spacing w:line="249" w:lineRule="auto"/>
        <w:ind w:right="1234" w:firstLine="799"/>
        <w:jc w:val="both"/>
        <w:rPr>
          <w:sz w:val="34"/>
        </w:rPr>
      </w:pPr>
      <w:r>
        <w:rPr>
          <w:color w:val="231F20"/>
          <w:sz w:val="34"/>
        </w:rPr>
        <w:t>Федеральный закон от 11.08.1995 N 135-ФЗ (ред. от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05.05.2014)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«О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благотворительной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деятельности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благо- творительных организациях».</w:t>
      </w:r>
    </w:p>
    <w:p w:rsidR="00C04335" w:rsidRDefault="0090775F">
      <w:pPr>
        <w:pStyle w:val="a5"/>
        <w:numPr>
          <w:ilvl w:val="0"/>
          <w:numId w:val="2"/>
        </w:numPr>
        <w:tabs>
          <w:tab w:val="left" w:pos="3309"/>
        </w:tabs>
        <w:spacing w:line="249" w:lineRule="auto"/>
        <w:ind w:right="1233" w:firstLine="799"/>
        <w:jc w:val="both"/>
        <w:rPr>
          <w:sz w:val="34"/>
        </w:rPr>
      </w:pPr>
      <w:r>
        <w:rPr>
          <w:color w:val="231F20"/>
          <w:sz w:val="34"/>
        </w:rPr>
        <w:t>Электронная книга: Л. Н. Шабалина «Русские ме- ценаты,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предприниматели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благотворители: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учебное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посо- бие». –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Изд-во: «ФЛИНТА» (2012).</w:t>
      </w:r>
    </w:p>
    <w:p w:rsidR="00C04335" w:rsidRDefault="00C04335">
      <w:pPr>
        <w:pStyle w:val="a5"/>
        <w:spacing w:line="249" w:lineRule="auto"/>
        <w:jc w:val="both"/>
        <w:rPr>
          <w:sz w:val="34"/>
        </w:rPr>
        <w:sectPr w:rsidR="00C04335">
          <w:pgSz w:w="11870" w:h="16840"/>
          <w:pgMar w:top="1340" w:right="0" w:bottom="720" w:left="0" w:header="0" w:footer="521" w:gutter="0"/>
          <w:cols w:space="720"/>
        </w:sectPr>
      </w:pPr>
    </w:p>
    <w:p w:rsidR="00C04335" w:rsidRDefault="0090775F">
      <w:pPr>
        <w:pStyle w:val="3"/>
        <w:spacing w:before="64"/>
        <w:ind w:left="1998"/>
      </w:pPr>
      <w:bookmarkStart w:id="39" w:name="42"/>
      <w:bookmarkEnd w:id="39"/>
      <w:r>
        <w:rPr>
          <w:color w:val="231F20"/>
          <w:spacing w:val="-2"/>
        </w:rPr>
        <w:lastRenderedPageBreak/>
        <w:t>Использованные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электронные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ресурсы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2406"/>
        </w:tabs>
        <w:spacing w:before="15" w:line="249" w:lineRule="auto"/>
        <w:ind w:right="2033" w:firstLine="799"/>
        <w:jc w:val="both"/>
        <w:rPr>
          <w:sz w:val="34"/>
        </w:rPr>
      </w:pPr>
      <w:r>
        <w:rPr>
          <w:color w:val="231F20"/>
          <w:sz w:val="34"/>
        </w:rPr>
        <w:t>Асгаду Галимзянову сегодня исполнилось 70 лет [Электронный ресурс] /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Сайт информационного агентства Татар-информ.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Режим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z w:val="34"/>
        </w:rPr>
        <w:t>доступа:</w:t>
      </w:r>
      <w:r>
        <w:rPr>
          <w:color w:val="231F20"/>
          <w:spacing w:val="-8"/>
          <w:sz w:val="34"/>
        </w:rPr>
        <w:t xml:space="preserve"> </w:t>
      </w:r>
      <w:hyperlink r:id="rId18">
        <w:r>
          <w:rPr>
            <w:color w:val="231F20"/>
            <w:sz w:val="34"/>
          </w:rPr>
          <w:t>http://www.tatar-inform.ru/</w:t>
        </w:r>
      </w:hyperlink>
      <w:r>
        <w:rPr>
          <w:color w:val="231F20"/>
          <w:sz w:val="34"/>
        </w:rPr>
        <w:t xml:space="preserve"> </w:t>
      </w:r>
      <w:r>
        <w:rPr>
          <w:color w:val="231F20"/>
          <w:spacing w:val="-2"/>
          <w:sz w:val="34"/>
        </w:rPr>
        <w:t>news/2006/03/02/21634/?font=normal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2396"/>
        </w:tabs>
        <w:spacing w:line="249" w:lineRule="auto"/>
        <w:ind w:right="2033" w:firstLine="799"/>
        <w:jc w:val="both"/>
        <w:rPr>
          <w:sz w:val="34"/>
        </w:rPr>
      </w:pPr>
      <w:r>
        <w:rPr>
          <w:color w:val="231F20"/>
          <w:sz w:val="34"/>
        </w:rPr>
        <w:t xml:space="preserve">Асгат Галимзянов – «святой» человек [Электрон- ный ресурс] – Режим доступа: </w:t>
      </w:r>
      <w:hyperlink r:id="rId19">
        <w:r>
          <w:rPr>
            <w:color w:val="231F20"/>
            <w:sz w:val="34"/>
          </w:rPr>
          <w:t>http://mamonino.livejour</w:t>
        </w:r>
        <w:r>
          <w:rPr>
            <w:color w:val="231F20"/>
            <w:sz w:val="34"/>
          </w:rPr>
          <w:t>nal.</w:t>
        </w:r>
      </w:hyperlink>
      <w:r>
        <w:rPr>
          <w:color w:val="231F20"/>
          <w:sz w:val="34"/>
        </w:rPr>
        <w:t xml:space="preserve"> </w:t>
      </w:r>
      <w:r>
        <w:rPr>
          <w:color w:val="231F20"/>
          <w:spacing w:val="-2"/>
          <w:sz w:val="34"/>
        </w:rPr>
        <w:t>com/8508.html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2328"/>
        </w:tabs>
        <w:spacing w:line="249" w:lineRule="auto"/>
        <w:ind w:right="2033" w:firstLine="799"/>
        <w:jc w:val="both"/>
        <w:rPr>
          <w:sz w:val="34"/>
        </w:rPr>
      </w:pPr>
      <w:r>
        <w:rPr>
          <w:color w:val="231F20"/>
          <w:sz w:val="34"/>
        </w:rPr>
        <w:t>Асгат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z w:val="34"/>
        </w:rPr>
        <w:t>Галимзянов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живая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легенда,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z w:val="34"/>
        </w:rPr>
        <w:t>жить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и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 xml:space="preserve">помогать [Электронный ресурс] – Режим доступа: </w:t>
      </w:r>
      <w:hyperlink r:id="rId20">
        <w:r>
          <w:rPr>
            <w:color w:val="231F20"/>
            <w:sz w:val="34"/>
          </w:rPr>
          <w:t>http://ruheroes.ru/</w:t>
        </w:r>
      </w:hyperlink>
      <w:r>
        <w:rPr>
          <w:color w:val="231F20"/>
          <w:sz w:val="34"/>
        </w:rPr>
        <w:t xml:space="preserve"> </w:t>
      </w:r>
      <w:r>
        <w:rPr>
          <w:color w:val="231F20"/>
          <w:spacing w:val="-2"/>
          <w:sz w:val="34"/>
        </w:rPr>
        <w:t>asgat-galimzyanov-zhivaya-legenda-zhit-i-pomogat/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2429"/>
        </w:tabs>
        <w:spacing w:line="249" w:lineRule="auto"/>
        <w:ind w:right="2034" w:firstLine="799"/>
        <w:jc w:val="both"/>
        <w:rPr>
          <w:sz w:val="34"/>
        </w:rPr>
      </w:pPr>
      <w:r>
        <w:rPr>
          <w:color w:val="231F20"/>
          <w:sz w:val="34"/>
        </w:rPr>
        <w:t>Воспитывая будущее поколение… [Электронный ресурс]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/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Сайт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благотворительного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>фонда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z w:val="34"/>
        </w:rPr>
        <w:t xml:space="preserve">«Благодарность». – Режим доступа: </w:t>
      </w:r>
      <w:hyperlink r:id="rId21">
        <w:r>
          <w:rPr>
            <w:color w:val="231F20"/>
            <w:sz w:val="34"/>
          </w:rPr>
          <w:t>http://www.blagodarim.com/pokolenie.htm</w:t>
        </w:r>
      </w:hyperlink>
    </w:p>
    <w:p w:rsidR="00C04335" w:rsidRDefault="0090775F">
      <w:pPr>
        <w:pStyle w:val="a5"/>
        <w:numPr>
          <w:ilvl w:val="0"/>
          <w:numId w:val="1"/>
        </w:numPr>
        <w:tabs>
          <w:tab w:val="left" w:pos="2421"/>
        </w:tabs>
        <w:spacing w:line="249" w:lineRule="auto"/>
        <w:ind w:right="2032" w:firstLine="799"/>
        <w:jc w:val="both"/>
        <w:rPr>
          <w:sz w:val="34"/>
        </w:rPr>
      </w:pPr>
      <w:r>
        <w:rPr>
          <w:color w:val="231F20"/>
          <w:sz w:val="34"/>
        </w:rPr>
        <w:t>Галимзянов Асгат Галимзянович, «миллионе</w:t>
      </w:r>
      <w:r>
        <w:rPr>
          <w:color w:val="231F20"/>
          <w:sz w:val="34"/>
        </w:rPr>
        <w:t>р из трущоб» раздающий все свои заработанные деньги нужда- ющимся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[Электронный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ресурс]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/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Сайт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Славные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имена.</w:t>
      </w:r>
      <w:r>
        <w:rPr>
          <w:color w:val="231F20"/>
          <w:spacing w:val="-4"/>
          <w:sz w:val="34"/>
        </w:rPr>
        <w:t xml:space="preserve"> </w:t>
      </w:r>
      <w:r>
        <w:rPr>
          <w:color w:val="231F20"/>
          <w:sz w:val="34"/>
        </w:rPr>
        <w:t>Нам есть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z w:val="34"/>
        </w:rPr>
        <w:t>кем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гордиться.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21"/>
          <w:sz w:val="34"/>
        </w:rPr>
        <w:t xml:space="preserve"> </w:t>
      </w:r>
      <w:r>
        <w:rPr>
          <w:color w:val="231F20"/>
          <w:sz w:val="34"/>
        </w:rPr>
        <w:t>Режим</w:t>
      </w:r>
      <w:r>
        <w:rPr>
          <w:color w:val="231F20"/>
          <w:spacing w:val="-22"/>
          <w:sz w:val="34"/>
        </w:rPr>
        <w:t xml:space="preserve"> </w:t>
      </w:r>
      <w:r>
        <w:rPr>
          <w:color w:val="231F20"/>
          <w:sz w:val="34"/>
        </w:rPr>
        <w:t>доступа:</w:t>
      </w:r>
      <w:r>
        <w:rPr>
          <w:color w:val="231F20"/>
          <w:spacing w:val="2"/>
          <w:sz w:val="34"/>
        </w:rPr>
        <w:t xml:space="preserve"> </w:t>
      </w:r>
      <w:hyperlink r:id="rId22">
        <w:r>
          <w:rPr>
            <w:color w:val="231F20"/>
            <w:sz w:val="34"/>
          </w:rPr>
          <w:t>http://slavnyeimena.ru/</w:t>
        </w:r>
      </w:hyperlink>
      <w:r>
        <w:rPr>
          <w:color w:val="231F20"/>
          <w:sz w:val="34"/>
        </w:rPr>
        <w:t xml:space="preserve"> </w:t>
      </w:r>
      <w:r>
        <w:rPr>
          <w:color w:val="231F20"/>
          <w:spacing w:val="-2"/>
          <w:sz w:val="34"/>
        </w:rPr>
        <w:t>publ/50-1-0-81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2418"/>
        </w:tabs>
        <w:spacing w:line="249" w:lineRule="auto"/>
        <w:ind w:right="2033" w:firstLine="799"/>
        <w:jc w:val="both"/>
        <w:rPr>
          <w:sz w:val="34"/>
        </w:rPr>
      </w:pPr>
      <w:r>
        <w:rPr>
          <w:color w:val="231F20"/>
          <w:sz w:val="34"/>
        </w:rPr>
        <w:t>История благотворительно</w:t>
      </w:r>
      <w:r>
        <w:rPr>
          <w:color w:val="231F20"/>
          <w:sz w:val="34"/>
        </w:rPr>
        <w:t xml:space="preserve">сти в РОССИИ [Элек- тронный ресурс] / Сайт благотворительного фонда «Бла- годарность». – Режим доступа: </w:t>
      </w:r>
      <w:hyperlink r:id="rId23">
        <w:r>
          <w:rPr>
            <w:color w:val="231F20"/>
            <w:sz w:val="34"/>
          </w:rPr>
          <w:t>http://www.blagodarim.com/</w:t>
        </w:r>
      </w:hyperlink>
      <w:r>
        <w:rPr>
          <w:color w:val="231F20"/>
          <w:sz w:val="34"/>
        </w:rPr>
        <w:t xml:space="preserve"> </w:t>
      </w:r>
      <w:r>
        <w:rPr>
          <w:color w:val="231F20"/>
          <w:spacing w:val="-2"/>
          <w:sz w:val="34"/>
        </w:rPr>
        <w:t>blagotvorim_istorii.htm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2375"/>
        </w:tabs>
        <w:spacing w:line="249" w:lineRule="auto"/>
        <w:ind w:right="2033" w:firstLine="799"/>
        <w:jc w:val="both"/>
        <w:rPr>
          <w:sz w:val="34"/>
        </w:rPr>
      </w:pPr>
      <w:r>
        <w:rPr>
          <w:color w:val="231F20"/>
          <w:sz w:val="34"/>
        </w:rPr>
        <w:t xml:space="preserve">История благотворительности в Татарстане [Элек- тронный ресурс] / Сайт благотворительного фонда «Бла- годарность». – Режим доступа: </w:t>
      </w:r>
      <w:hyperlink r:id="rId24">
        <w:r>
          <w:rPr>
            <w:color w:val="231F20"/>
            <w:sz w:val="34"/>
          </w:rPr>
          <w:t>http://1997-2011.tatarstan.</w:t>
        </w:r>
      </w:hyperlink>
      <w:r>
        <w:rPr>
          <w:color w:val="231F20"/>
          <w:sz w:val="34"/>
        </w:rPr>
        <w:t xml:space="preserve"> </w:t>
      </w:r>
      <w:r>
        <w:rPr>
          <w:color w:val="231F20"/>
          <w:spacing w:val="-2"/>
          <w:sz w:val="34"/>
        </w:rPr>
        <w:t>ru/?node_id=3400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2349"/>
        </w:tabs>
        <w:spacing w:line="249" w:lineRule="auto"/>
        <w:ind w:right="2026" w:firstLine="799"/>
        <w:jc w:val="both"/>
        <w:rPr>
          <w:sz w:val="34"/>
        </w:rPr>
      </w:pPr>
      <w:r>
        <w:rPr>
          <w:color w:val="231F20"/>
          <w:sz w:val="34"/>
        </w:rPr>
        <w:t>История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z w:val="34"/>
        </w:rPr>
        <w:t>создания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z w:val="34"/>
        </w:rPr>
        <w:t>памятника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z w:val="34"/>
        </w:rPr>
        <w:t>благотворителю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z w:val="34"/>
        </w:rPr>
        <w:t>в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z w:val="34"/>
        </w:rPr>
        <w:t xml:space="preserve">Ка- </w:t>
      </w:r>
      <w:r>
        <w:rPr>
          <w:color w:val="231F20"/>
          <w:spacing w:val="-2"/>
          <w:sz w:val="34"/>
        </w:rPr>
        <w:t>зани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[Электронный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ресурс]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–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Режим</w:t>
      </w:r>
      <w:r>
        <w:rPr>
          <w:color w:val="231F20"/>
          <w:spacing w:val="-14"/>
          <w:sz w:val="34"/>
        </w:rPr>
        <w:t xml:space="preserve"> </w:t>
      </w:r>
      <w:r>
        <w:rPr>
          <w:color w:val="231F20"/>
          <w:spacing w:val="-2"/>
          <w:sz w:val="34"/>
        </w:rPr>
        <w:t>доступа:</w:t>
      </w:r>
      <w:r>
        <w:rPr>
          <w:color w:val="231F20"/>
          <w:spacing w:val="-14"/>
          <w:sz w:val="34"/>
        </w:rPr>
        <w:t xml:space="preserve"> </w:t>
      </w:r>
      <w:hyperlink r:id="rId25">
        <w:r>
          <w:rPr>
            <w:color w:val="231F20"/>
            <w:spacing w:val="-2"/>
            <w:sz w:val="34"/>
          </w:rPr>
          <w:t>http://kazancat.</w:t>
        </w:r>
      </w:hyperlink>
      <w:r>
        <w:rPr>
          <w:color w:val="231F20"/>
          <w:spacing w:val="-2"/>
          <w:sz w:val="34"/>
        </w:rPr>
        <w:t xml:space="preserve"> ru/istoriya-sozdaniya-pamyatnika-blagotvoritelyu-v-kazani. </w:t>
      </w:r>
      <w:r>
        <w:rPr>
          <w:color w:val="231F20"/>
          <w:spacing w:val="-4"/>
          <w:sz w:val="34"/>
        </w:rPr>
        <w:t>html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387"/>
          <w:tab w:val="left" w:pos="5761"/>
        </w:tabs>
        <w:spacing w:line="375" w:lineRule="exact"/>
        <w:ind w:left="387" w:right="2034" w:hanging="387"/>
        <w:rPr>
          <w:sz w:val="34"/>
        </w:rPr>
      </w:pPr>
      <w:r>
        <w:rPr>
          <w:color w:val="231F20"/>
          <w:sz w:val="34"/>
        </w:rPr>
        <w:t>О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благотворительности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от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А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до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10"/>
          <w:sz w:val="34"/>
        </w:rPr>
        <w:t>Я</w:t>
      </w:r>
      <w:r>
        <w:rPr>
          <w:color w:val="231F20"/>
          <w:sz w:val="34"/>
        </w:rPr>
        <w:tab/>
      </w:r>
      <w:r>
        <w:rPr>
          <w:color w:val="231F20"/>
          <w:spacing w:val="-2"/>
          <w:sz w:val="34"/>
        </w:rPr>
        <w:t>[Электронный</w:t>
      </w:r>
    </w:p>
    <w:p w:rsidR="00C04335" w:rsidRDefault="0090775F">
      <w:pPr>
        <w:pStyle w:val="a3"/>
        <w:spacing w:before="15"/>
        <w:ind w:right="2034"/>
        <w:jc w:val="right"/>
      </w:pPr>
      <w:r>
        <w:rPr>
          <w:color w:val="231F20"/>
        </w:rPr>
        <w:t>ресурс]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Сайт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благотворительн</w:t>
      </w:r>
      <w:r>
        <w:rPr>
          <w:color w:val="231F20"/>
        </w:rPr>
        <w:t>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фонда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«Благодарность».</w:t>
      </w:r>
    </w:p>
    <w:p w:rsidR="00C04335" w:rsidRDefault="00C04335">
      <w:pPr>
        <w:pStyle w:val="a3"/>
        <w:rPr>
          <w:sz w:val="28"/>
        </w:rPr>
      </w:pPr>
    </w:p>
    <w:p w:rsidR="00C04335" w:rsidRDefault="00C04335">
      <w:pPr>
        <w:pStyle w:val="a3"/>
        <w:spacing w:before="224"/>
        <w:rPr>
          <w:sz w:val="28"/>
        </w:rPr>
      </w:pPr>
    </w:p>
    <w:p w:rsidR="00C04335" w:rsidRDefault="0090775F">
      <w:pPr>
        <w:ind w:right="1634"/>
        <w:jc w:val="right"/>
        <w:rPr>
          <w:sz w:val="28"/>
        </w:rPr>
      </w:pPr>
      <w:r>
        <w:rPr>
          <w:color w:val="231F20"/>
          <w:spacing w:val="-5"/>
          <w:sz w:val="28"/>
        </w:rPr>
        <w:t>41</w:t>
      </w:r>
    </w:p>
    <w:p w:rsidR="00C04335" w:rsidRDefault="00C04335">
      <w:pPr>
        <w:jc w:val="right"/>
        <w:rPr>
          <w:sz w:val="28"/>
        </w:rPr>
        <w:sectPr w:rsidR="00C04335">
          <w:pgSz w:w="11870" w:h="16840"/>
          <w:pgMar w:top="1340" w:right="0" w:bottom="720" w:left="0" w:header="0" w:footer="521" w:gutter="0"/>
          <w:cols w:space="720"/>
        </w:sectPr>
      </w:pPr>
    </w:p>
    <w:p w:rsidR="00C04335" w:rsidRDefault="0090775F">
      <w:pPr>
        <w:pStyle w:val="a3"/>
        <w:spacing w:before="69"/>
        <w:ind w:left="1998"/>
        <w:jc w:val="both"/>
      </w:pPr>
      <w:bookmarkStart w:id="40" w:name="43"/>
      <w:bookmarkEnd w:id="40"/>
      <w:r>
        <w:rPr>
          <w:color w:val="231F20"/>
        </w:rPr>
        <w:lastRenderedPageBreak/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доступа:</w:t>
      </w:r>
      <w:r>
        <w:rPr>
          <w:color w:val="231F20"/>
          <w:spacing w:val="-9"/>
        </w:rPr>
        <w:t xml:space="preserve"> </w:t>
      </w:r>
      <w:hyperlink r:id="rId26">
        <w:r>
          <w:rPr>
            <w:color w:val="231F20"/>
            <w:spacing w:val="-2"/>
          </w:rPr>
          <w:t>http://www.blagodarim.com/a_ya.htm</w:t>
        </w:r>
      </w:hyperlink>
    </w:p>
    <w:p w:rsidR="00C04335" w:rsidRDefault="0090775F">
      <w:pPr>
        <w:pStyle w:val="a5"/>
        <w:numPr>
          <w:ilvl w:val="0"/>
          <w:numId w:val="1"/>
        </w:numPr>
        <w:tabs>
          <w:tab w:val="left" w:pos="3449"/>
        </w:tabs>
        <w:spacing w:before="15" w:line="249" w:lineRule="auto"/>
        <w:ind w:left="1998" w:right="1233" w:firstLine="799"/>
        <w:jc w:val="both"/>
        <w:rPr>
          <w:sz w:val="34"/>
        </w:rPr>
      </w:pPr>
      <w:r>
        <w:rPr>
          <w:color w:val="231F20"/>
          <w:sz w:val="34"/>
        </w:rPr>
        <w:t xml:space="preserve">Повесть о настоящем человеке [Электронный ресурс] – Режим доступа: </w:t>
      </w:r>
      <w:hyperlink r:id="rId27">
        <w:r>
          <w:rPr>
            <w:color w:val="231F20"/>
            <w:sz w:val="34"/>
          </w:rPr>
          <w:t>http://mamonino.livejournal.</w:t>
        </w:r>
      </w:hyperlink>
      <w:r>
        <w:rPr>
          <w:color w:val="231F20"/>
          <w:sz w:val="34"/>
        </w:rPr>
        <w:t xml:space="preserve"> </w:t>
      </w:r>
      <w:r>
        <w:rPr>
          <w:color w:val="231F20"/>
          <w:spacing w:val="-2"/>
          <w:sz w:val="34"/>
        </w:rPr>
        <w:t>com/375423.html</w:t>
      </w:r>
    </w:p>
    <w:p w:rsidR="00C04335" w:rsidRDefault="0090775F">
      <w:pPr>
        <w:pStyle w:val="a5"/>
        <w:numPr>
          <w:ilvl w:val="0"/>
          <w:numId w:val="1"/>
        </w:numPr>
        <w:tabs>
          <w:tab w:val="left" w:pos="3348"/>
        </w:tabs>
        <w:spacing w:line="249" w:lineRule="auto"/>
        <w:ind w:left="1998" w:right="1234" w:firstLine="799"/>
        <w:jc w:val="both"/>
        <w:rPr>
          <w:sz w:val="34"/>
        </w:rPr>
      </w:pPr>
      <w:r>
        <w:rPr>
          <w:color w:val="231F20"/>
          <w:sz w:val="34"/>
        </w:rPr>
        <w:t>Ушел из жизни известный благотворитель Асгат Галимзянов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[Электронный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ресурс]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–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Режим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доступа:</w:t>
      </w:r>
      <w:r>
        <w:rPr>
          <w:color w:val="231F20"/>
          <w:spacing w:val="-20"/>
          <w:sz w:val="34"/>
        </w:rPr>
        <w:t xml:space="preserve"> </w:t>
      </w:r>
      <w:r>
        <w:rPr>
          <w:color w:val="231F20"/>
          <w:sz w:val="34"/>
        </w:rPr>
        <w:t>https:// ru.wikipedia.org/wiki/ Галимзянов,_Асгат_Галимзянович</w:t>
      </w:r>
    </w:p>
    <w:p w:rsidR="00C04335" w:rsidRDefault="00C04335">
      <w:pPr>
        <w:pStyle w:val="a5"/>
        <w:spacing w:line="249" w:lineRule="auto"/>
        <w:jc w:val="both"/>
        <w:rPr>
          <w:sz w:val="34"/>
        </w:rPr>
        <w:sectPr w:rsidR="00C04335">
          <w:pgSz w:w="11870" w:h="16840"/>
          <w:pgMar w:top="1340" w:right="0" w:bottom="720" w:left="0" w:header="0" w:footer="521" w:gutter="0"/>
          <w:cols w:space="720"/>
        </w:sect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rPr>
          <w:sz w:val="50"/>
        </w:rPr>
      </w:pPr>
    </w:p>
    <w:p w:rsidR="00C04335" w:rsidRDefault="00C04335">
      <w:pPr>
        <w:pStyle w:val="a3"/>
        <w:spacing w:before="123"/>
        <w:rPr>
          <w:sz w:val="50"/>
        </w:rPr>
      </w:pPr>
    </w:p>
    <w:p w:rsidR="00C04335" w:rsidRDefault="0090775F">
      <w:pPr>
        <w:ind w:left="2355"/>
        <w:rPr>
          <w:i/>
          <w:sz w:val="50"/>
        </w:rPr>
      </w:pPr>
      <w:bookmarkStart w:id="41" w:name="44"/>
      <w:bookmarkEnd w:id="41"/>
      <w:r>
        <w:rPr>
          <w:i/>
          <w:color w:val="231F20"/>
          <w:sz w:val="50"/>
        </w:rPr>
        <w:t>«Я</w:t>
      </w:r>
      <w:r>
        <w:rPr>
          <w:i/>
          <w:color w:val="231F20"/>
          <w:spacing w:val="3"/>
          <w:sz w:val="50"/>
        </w:rPr>
        <w:t xml:space="preserve"> </w:t>
      </w:r>
      <w:r>
        <w:rPr>
          <w:i/>
          <w:color w:val="231F20"/>
          <w:sz w:val="50"/>
        </w:rPr>
        <w:t>живу,</w:t>
      </w:r>
      <w:r>
        <w:rPr>
          <w:i/>
          <w:color w:val="231F20"/>
          <w:spacing w:val="69"/>
          <w:w w:val="150"/>
          <w:sz w:val="50"/>
        </w:rPr>
        <w:t xml:space="preserve"> </w:t>
      </w:r>
      <w:r>
        <w:rPr>
          <w:i/>
          <w:color w:val="231F20"/>
          <w:sz w:val="50"/>
        </w:rPr>
        <w:t>чтобы</w:t>
      </w:r>
      <w:r>
        <w:rPr>
          <w:i/>
          <w:color w:val="231F20"/>
          <w:spacing w:val="3"/>
          <w:sz w:val="50"/>
        </w:rPr>
        <w:t xml:space="preserve"> </w:t>
      </w:r>
      <w:r>
        <w:rPr>
          <w:i/>
          <w:color w:val="231F20"/>
          <w:sz w:val="50"/>
        </w:rPr>
        <w:t>делать</w:t>
      </w:r>
      <w:r>
        <w:rPr>
          <w:i/>
          <w:color w:val="231F20"/>
          <w:spacing w:val="3"/>
          <w:sz w:val="50"/>
        </w:rPr>
        <w:t xml:space="preserve"> </w:t>
      </w:r>
      <w:r>
        <w:rPr>
          <w:i/>
          <w:color w:val="231F20"/>
          <w:spacing w:val="-2"/>
          <w:sz w:val="50"/>
        </w:rPr>
        <w:t>добро…»</w:t>
      </w:r>
    </w:p>
    <w:p w:rsidR="00C04335" w:rsidRDefault="0090775F">
      <w:pPr>
        <w:pStyle w:val="1"/>
        <w:spacing w:before="102"/>
        <w:ind w:left="2203"/>
      </w:pPr>
      <w:r>
        <w:rPr>
          <w:color w:val="231F20"/>
        </w:rPr>
        <w:t>Памяти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Галимзянова</w:t>
      </w:r>
    </w:p>
    <w:p w:rsidR="00C04335" w:rsidRDefault="00C04335">
      <w:pPr>
        <w:pStyle w:val="a3"/>
        <w:spacing w:before="57"/>
        <w:rPr>
          <w:b/>
          <w:sz w:val="50"/>
        </w:rPr>
      </w:pPr>
    </w:p>
    <w:p w:rsidR="00C04335" w:rsidRDefault="0090775F">
      <w:pPr>
        <w:spacing w:line="228" w:lineRule="auto"/>
        <w:ind w:left="3410" w:right="4239" w:firstLine="178"/>
        <w:rPr>
          <w:sz w:val="31"/>
        </w:rPr>
      </w:pPr>
      <w:r>
        <w:rPr>
          <w:color w:val="231F20"/>
          <w:sz w:val="31"/>
        </w:rPr>
        <w:t>Методические рекомендации образовательным</w:t>
      </w:r>
      <w:r>
        <w:rPr>
          <w:color w:val="231F20"/>
          <w:spacing w:val="-20"/>
          <w:sz w:val="31"/>
        </w:rPr>
        <w:t xml:space="preserve"> </w:t>
      </w:r>
      <w:r>
        <w:rPr>
          <w:color w:val="231F20"/>
          <w:sz w:val="31"/>
        </w:rPr>
        <w:t>организациям</w:t>
      </w:r>
    </w:p>
    <w:p w:rsidR="00C04335" w:rsidRDefault="00C04335">
      <w:pPr>
        <w:pStyle w:val="a3"/>
        <w:spacing w:before="1"/>
        <w:rPr>
          <w:sz w:val="28"/>
        </w:rPr>
      </w:pPr>
    </w:p>
    <w:p w:rsidR="00C04335" w:rsidRDefault="0090775F">
      <w:pPr>
        <w:spacing w:line="209" w:lineRule="exact"/>
        <w:ind w:left="3219"/>
        <w:rPr>
          <w:sz w:val="28"/>
        </w:rPr>
      </w:pPr>
      <w:r>
        <w:rPr>
          <w:color w:val="231F20"/>
          <w:sz w:val="28"/>
        </w:rPr>
        <w:t>Форм.бум.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60</w:t>
      </w:r>
      <w:r>
        <w:rPr>
          <w:rFonts w:ascii="Microsoft Sans Serif" w:hAnsi="Microsoft Sans Serif"/>
          <w:color w:val="231F20"/>
          <w:sz w:val="28"/>
        </w:rPr>
        <w:t>х</w:t>
      </w:r>
      <w:r>
        <w:rPr>
          <w:color w:val="231F20"/>
          <w:sz w:val="28"/>
        </w:rPr>
        <w:t>84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  <w:vertAlign w:val="superscript"/>
        </w:rPr>
        <w:t>1</w:t>
      </w:r>
      <w:r>
        <w:rPr>
          <w:color w:val="231F20"/>
          <w:sz w:val="28"/>
        </w:rPr>
        <w:t>/</w:t>
      </w:r>
      <w:r>
        <w:rPr>
          <w:color w:val="231F20"/>
          <w:spacing w:val="45"/>
          <w:w w:val="150"/>
          <w:sz w:val="28"/>
        </w:rPr>
        <w:t xml:space="preserve"> </w:t>
      </w:r>
      <w:r>
        <w:rPr>
          <w:color w:val="231F20"/>
          <w:sz w:val="28"/>
        </w:rPr>
        <w:t>.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Гарнитура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pacing w:val="-2"/>
          <w:sz w:val="28"/>
        </w:rPr>
        <w:t>Times</w:t>
      </w:r>
    </w:p>
    <w:p w:rsidR="00C04335" w:rsidRDefault="0090775F">
      <w:pPr>
        <w:spacing w:line="142" w:lineRule="exact"/>
        <w:ind w:left="1107" w:right="1818"/>
        <w:jc w:val="center"/>
        <w:rPr>
          <w:sz w:val="16"/>
        </w:rPr>
      </w:pPr>
      <w:r>
        <w:rPr>
          <w:color w:val="231F20"/>
          <w:spacing w:val="-5"/>
          <w:sz w:val="16"/>
        </w:rPr>
        <w:t>16</w:t>
      </w:r>
    </w:p>
    <w:p w:rsidR="00C04335" w:rsidRDefault="0090775F">
      <w:pPr>
        <w:spacing w:line="282" w:lineRule="exact"/>
        <w:ind w:left="984" w:right="1818"/>
        <w:jc w:val="center"/>
        <w:rPr>
          <w:sz w:val="28"/>
        </w:rPr>
      </w:pPr>
      <w:r>
        <w:rPr>
          <w:color w:val="231F20"/>
          <w:spacing w:val="-4"/>
          <w:sz w:val="28"/>
        </w:rPr>
        <w:t>Усл.печ.л.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pacing w:val="-5"/>
          <w:sz w:val="28"/>
        </w:rPr>
        <w:t>2,6</w:t>
      </w:r>
    </w:p>
    <w:p w:rsidR="00C04335" w:rsidRDefault="0090775F">
      <w:pPr>
        <w:spacing w:before="309" w:line="230" w:lineRule="auto"/>
        <w:ind w:left="983" w:right="1818"/>
        <w:jc w:val="center"/>
        <w:rPr>
          <w:sz w:val="28"/>
        </w:rPr>
      </w:pPr>
      <w:r>
        <w:rPr>
          <w:color w:val="231F20"/>
          <w:sz w:val="28"/>
        </w:rPr>
        <w:t>Оригинал-макет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z w:val="28"/>
        </w:rPr>
        <w:t>подготовлен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z w:val="28"/>
        </w:rPr>
        <w:t>в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z w:val="28"/>
        </w:rPr>
        <w:t>редакционно-издательском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z w:val="28"/>
        </w:rPr>
        <w:t>отделе Института развития образования Республики Татарстан</w:t>
      </w:r>
    </w:p>
    <w:p w:rsidR="00C04335" w:rsidRDefault="0090775F">
      <w:pPr>
        <w:spacing w:line="308" w:lineRule="exact"/>
        <w:ind w:left="984" w:right="1818"/>
        <w:jc w:val="center"/>
        <w:rPr>
          <w:sz w:val="28"/>
        </w:rPr>
      </w:pPr>
      <w:r>
        <w:rPr>
          <w:color w:val="231F20"/>
          <w:sz w:val="28"/>
        </w:rPr>
        <w:t>420015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Казань,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Б.Красная,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pacing w:val="-5"/>
          <w:sz w:val="28"/>
        </w:rPr>
        <w:t>68</w:t>
      </w:r>
    </w:p>
    <w:p w:rsidR="00C04335" w:rsidRDefault="0090775F">
      <w:pPr>
        <w:spacing w:line="310" w:lineRule="exact"/>
        <w:ind w:left="984" w:right="1818"/>
        <w:jc w:val="center"/>
        <w:rPr>
          <w:sz w:val="28"/>
        </w:rPr>
      </w:pPr>
      <w:r>
        <w:rPr>
          <w:color w:val="231F20"/>
          <w:sz w:val="28"/>
        </w:rPr>
        <w:t>Тел.:(843)236-65-63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тел./факс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(843)236-62-</w:t>
      </w:r>
      <w:r>
        <w:rPr>
          <w:color w:val="231F20"/>
          <w:spacing w:val="-5"/>
          <w:sz w:val="28"/>
        </w:rPr>
        <w:t>42</w:t>
      </w:r>
    </w:p>
    <w:p w:rsidR="00C04335" w:rsidRDefault="0090775F">
      <w:pPr>
        <w:spacing w:line="316" w:lineRule="exact"/>
        <w:ind w:left="984" w:right="1818"/>
        <w:jc w:val="center"/>
        <w:rPr>
          <w:sz w:val="28"/>
        </w:rPr>
      </w:pPr>
      <w:r>
        <w:rPr>
          <w:color w:val="231F20"/>
          <w:sz w:val="28"/>
        </w:rPr>
        <w:t xml:space="preserve">E-mail: </w:t>
      </w:r>
      <w:hyperlink r:id="rId28">
        <w:r>
          <w:rPr>
            <w:color w:val="231F20"/>
            <w:spacing w:val="-2"/>
            <w:sz w:val="28"/>
          </w:rPr>
          <w:t>irort2011@gmail.com</w:t>
        </w:r>
      </w:hyperlink>
    </w:p>
    <w:sectPr w:rsidR="00C04335">
      <w:pgSz w:w="11870" w:h="16840"/>
      <w:pgMar w:top="1940" w:right="0" w:bottom="720" w:left="0" w:header="0" w:footer="5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75F" w:rsidRDefault="0090775F">
      <w:r>
        <w:separator/>
      </w:r>
    </w:p>
  </w:endnote>
  <w:endnote w:type="continuationSeparator" w:id="0">
    <w:p w:rsidR="0090775F" w:rsidRDefault="0090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35" w:rsidRDefault="0090775F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16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684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126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2684">
                            <a:moveTo>
                              <a:pt x="0" y="0"/>
                            </a:moveTo>
                            <a:lnTo>
                              <a:pt x="7512523" y="0"/>
                            </a:lnTo>
                          </a:path>
                        </a:pathLst>
                      </a:custGeom>
                      <a:ln w="143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2" o:spid="_x0000_s1026" style="position:absolute;margin-left:0;margin-top:802.5pt;width:591.55pt;height:.1pt;z-index:-1620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2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" path="m,l7512523,e" filled="f" strokeweight=".39792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16800" behindDoc="1" locked="0" layoutInCell="1" allowOverlap="1">
              <wp:simplePos x="0" y="0"/>
              <wp:positionH relativeFrom="page">
                <wp:posOffset>94742</wp:posOffset>
              </wp:positionH>
              <wp:positionV relativeFrom="page">
                <wp:posOffset>10228688</wp:posOffset>
              </wp:positionV>
              <wp:extent cx="6337300" cy="3289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0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4335" w:rsidRPr="000E7599" w:rsidRDefault="00C04335" w:rsidP="000E7599">
                          <w:pPr>
                            <w:spacing w:before="39" w:line="218" w:lineRule="auto"/>
                            <w:rPr>
                              <w:rFonts w:ascii="Microsoft Sans Serif" w:hAnsi="Microsoft Sans Serif"/>
                              <w:lang w:val="ru-RU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7.45pt;margin-top:805.4pt;width:499pt;height:25.9pt;z-index:-161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" filled="f" stroked="f">
              <v:path arrowok="t"/>
              <v:textbox inset="0,0,0,0">
                <w:txbxContent>
                  <w:p w:rsidR="00C04335" w:rsidRPr="000E7599" w:rsidRDefault="00C04335" w:rsidP="000E7599">
                    <w:pPr>
                      <w:spacing w:before="39" w:line="218" w:lineRule="auto"/>
                      <w:rPr>
                        <w:rFonts w:ascii="Microsoft Sans Serif" w:hAnsi="Microsoft Sans Serif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35" w:rsidRDefault="0090775F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15730176" behindDoc="0" locked="0" layoutInCell="1" allowOverlap="1" wp14:anchorId="200A3E77" wp14:editId="440B2735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1" cy="355453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001" cy="355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17824" behindDoc="1" locked="0" layoutInCell="1" allowOverlap="1" wp14:anchorId="7AEBFD22" wp14:editId="4A5AFC3C">
              <wp:simplePos x="0" y="0"/>
              <wp:positionH relativeFrom="page">
                <wp:posOffset>94742</wp:posOffset>
              </wp:positionH>
              <wp:positionV relativeFrom="page">
                <wp:posOffset>10228688</wp:posOffset>
              </wp:positionV>
              <wp:extent cx="6337300" cy="3289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0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4335" w:rsidRDefault="0090775F">
                          <w:pPr>
                            <w:spacing w:before="39" w:line="218" w:lineRule="auto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 xml:space="preserve">Документ создан в электронной форме. № 4155/26 от 01.04.2026. Исполнитель: Гарипова Г.Р. Страница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40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7.45pt;margin-top:805.4pt;width:499pt;height:25.9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" filled="f" stroked="f">
              <v:path arrowok="t"/>
              <v:textbox inset="0,0,0,0">
                <w:txbxContent>
                  <w:p w:rsidR="00C04335" w:rsidRDefault="0090775F">
                    <w:pPr>
                      <w:spacing w:before="39" w:line="218" w:lineRule="auto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 xml:space="preserve">Документ создан в электронной форме. № 4155/26 от 01.04.2026. Исполнитель: Гарипова Г.Р. Страница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6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40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35" w:rsidRDefault="0090775F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15731200" behindDoc="0" locked="0" layoutInCell="1" allowOverlap="1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1" cy="355453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001" cy="355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188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684" cy="1270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126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2684">
                            <a:moveTo>
                              <a:pt x="0" y="0"/>
                            </a:moveTo>
                            <a:lnTo>
                              <a:pt x="7512523" y="0"/>
                            </a:lnTo>
                          </a:path>
                        </a:pathLst>
                      </a:custGeom>
                      <a:ln w="143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197632" from="0pt,802.52002pt" to="591.537286pt,802.52002pt" stroked="true" strokeweight="1.12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19360" behindDoc="1" locked="0" layoutInCell="1" allowOverlap="1">
              <wp:simplePos x="0" y="0"/>
              <wp:positionH relativeFrom="page">
                <wp:posOffset>94742</wp:posOffset>
              </wp:positionH>
              <wp:positionV relativeFrom="page">
                <wp:posOffset>10228688</wp:posOffset>
              </wp:positionV>
              <wp:extent cx="6337300" cy="32893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0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4335" w:rsidRDefault="0090775F">
                          <w:pPr>
                            <w:spacing w:before="39" w:line="218" w:lineRule="auto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 xml:space="preserve">Документ создан в электронной форме. № 4155/26 от 01.04.2026. Исполнитель: Гарипова Г.Р. Страница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29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41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8" type="#_x0000_t202" style="position:absolute;margin-left:7.45pt;margin-top:805.4pt;width:499pt;height:25.9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" filled="f" stroked="f">
              <v:path arrowok="t"/>
              <v:textbox inset="0,0,0,0">
                <w:txbxContent>
                  <w:p w:rsidR="00C04335" w:rsidRDefault="0090775F">
                    <w:pPr>
                      <w:spacing w:before="39" w:line="218" w:lineRule="auto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 xml:space="preserve">Документ создан в электронной форме. № 4155/26 от 01.04.2026. Исполнитель: Гарипова Г.Р. Страница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29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41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35" w:rsidRDefault="0090775F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15732736" behindDoc="0" locked="0" layoutInCell="1" allowOverlap="1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1" cy="355453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001" cy="355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20384" behindDoc="1" locked="0" layoutInCell="1" allowOverlap="1">
              <wp:simplePos x="0" y="0"/>
              <wp:positionH relativeFrom="page">
                <wp:posOffset>94742</wp:posOffset>
              </wp:positionH>
              <wp:positionV relativeFrom="page">
                <wp:posOffset>10228688</wp:posOffset>
              </wp:positionV>
              <wp:extent cx="6337300" cy="32893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0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4335" w:rsidRDefault="0090775F">
                          <w:pPr>
                            <w:spacing w:before="39" w:line="218" w:lineRule="auto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 xml:space="preserve">Документ создан в электронной форме. № 4155/26 от 01.04.2026. Исполнитель: Гарипова Г.Р. Страница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36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41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29" type="#_x0000_t202" style="position:absolute;margin-left:7.45pt;margin-top:805.4pt;width:499pt;height:25.9pt;z-index:-161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" filled="f" stroked="f">
              <v:path arrowok="t"/>
              <v:textbox inset="0,0,0,0">
                <w:txbxContent>
                  <w:p w:rsidR="00C04335" w:rsidRDefault="0090775F">
                    <w:pPr>
                      <w:spacing w:before="39" w:line="218" w:lineRule="auto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 xml:space="preserve">Документ создан в электронной форме. № 4155/26 от 01.04.2026. Исполнитель: Гарипова Г.Р. Страница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36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41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35" w:rsidRDefault="0090775F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15733760" behindDoc="0" locked="0" layoutInCell="1" allowOverlap="1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1" cy="355453"/>
          <wp:effectExtent l="0" t="0" r="0" b="0"/>
          <wp:wrapNone/>
          <wp:docPr id="4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2001" cy="355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21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684" cy="127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126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12684">
                            <a:moveTo>
                              <a:pt x="0" y="0"/>
                            </a:moveTo>
                            <a:lnTo>
                              <a:pt x="7512523" y="0"/>
                            </a:lnTo>
                          </a:path>
                        </a:pathLst>
                      </a:custGeom>
                      <a:ln w="143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195072" from="0pt,802.52002pt" to="591.537286pt,802.52002pt" stroked="true" strokeweight="1.12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21920" behindDoc="1" locked="0" layoutInCell="1" allowOverlap="1">
              <wp:simplePos x="0" y="0"/>
              <wp:positionH relativeFrom="page">
                <wp:posOffset>94742</wp:posOffset>
              </wp:positionH>
              <wp:positionV relativeFrom="page">
                <wp:posOffset>10228688</wp:posOffset>
              </wp:positionV>
              <wp:extent cx="6337300" cy="32893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0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4335" w:rsidRDefault="0090775F">
                          <w:pPr>
                            <w:spacing w:before="39" w:line="218" w:lineRule="auto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 xml:space="preserve">Документ создан в электронной форме. № 4155/26 от 01.04.2026. Исполнитель: Гарипова Г.Р. Страница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41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separate"/>
                          </w:r>
                          <w:r w:rsidR="000E7599">
                            <w:rPr>
                              <w:rFonts w:ascii="Microsoft Sans Serif" w:hAnsi="Microsoft Sans Serif"/>
                              <w:noProof/>
                            </w:rPr>
                            <w:t>41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</w:rPr>
                            <w:t>. Страница создана: 01.04.2026 14:50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0" type="#_x0000_t202" style="position:absolute;margin-left:7.45pt;margin-top:805.4pt;width:499pt;height:25.9pt;z-index:-161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" filled="f" stroked="f">
              <v:path arrowok="t"/>
              <v:textbox inset="0,0,0,0">
                <w:txbxContent>
                  <w:p w:rsidR="00C04335" w:rsidRDefault="0090775F">
                    <w:pPr>
                      <w:spacing w:before="39" w:line="218" w:lineRule="auto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 xml:space="preserve">Документ создан в электронной форме. № 4155/26 от 01.04.2026. Исполнитель: Гарипова Г.Р. Страница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41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</w:rPr>
                      <w:fldChar w:fldCharType="separate"/>
                    </w:r>
                    <w:r w:rsidR="000E7599">
                      <w:rPr>
                        <w:rFonts w:ascii="Microsoft Sans Serif" w:hAnsi="Microsoft Sans Serif"/>
                        <w:noProof/>
                      </w:rPr>
                      <w:t>41</w:t>
                    </w:r>
                    <w:r>
                      <w:rPr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</w:rPr>
                      <w:t>. Страница создана: 01.04.2026 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75F" w:rsidRDefault="0090775F">
      <w:r>
        <w:separator/>
      </w:r>
    </w:p>
  </w:footnote>
  <w:footnote w:type="continuationSeparator" w:id="0">
    <w:p w:rsidR="0090775F" w:rsidRDefault="0090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072"/>
    <w:multiLevelType w:val="hybridMultilevel"/>
    <w:tmpl w:val="1B247E5A"/>
    <w:lvl w:ilvl="0" w:tplc="AD8E929C">
      <w:numFmt w:val="bullet"/>
      <w:lvlText w:val=""/>
      <w:lvlJc w:val="left"/>
      <w:pPr>
        <w:ind w:left="1998" w:hanging="47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D03666C6">
      <w:numFmt w:val="bullet"/>
      <w:lvlText w:val=""/>
      <w:lvlJc w:val="left"/>
      <w:pPr>
        <w:ind w:left="2638" w:hanging="433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2" w:tplc="3F8432AC">
      <w:numFmt w:val="bullet"/>
      <w:lvlText w:val="•"/>
      <w:lvlJc w:val="left"/>
      <w:pPr>
        <w:ind w:left="3665" w:hanging="433"/>
      </w:pPr>
      <w:rPr>
        <w:rFonts w:hint="default"/>
        <w:lang w:val="kk-KZ" w:eastAsia="en-US" w:bidi="ar-SA"/>
      </w:rPr>
    </w:lvl>
    <w:lvl w:ilvl="3" w:tplc="735609A2">
      <w:numFmt w:val="bullet"/>
      <w:lvlText w:val="•"/>
      <w:lvlJc w:val="left"/>
      <w:pPr>
        <w:ind w:left="4690" w:hanging="433"/>
      </w:pPr>
      <w:rPr>
        <w:rFonts w:hint="default"/>
        <w:lang w:val="kk-KZ" w:eastAsia="en-US" w:bidi="ar-SA"/>
      </w:rPr>
    </w:lvl>
    <w:lvl w:ilvl="4" w:tplc="FBF20C98">
      <w:numFmt w:val="bullet"/>
      <w:lvlText w:val="•"/>
      <w:lvlJc w:val="left"/>
      <w:pPr>
        <w:ind w:left="5716" w:hanging="433"/>
      </w:pPr>
      <w:rPr>
        <w:rFonts w:hint="default"/>
        <w:lang w:val="kk-KZ" w:eastAsia="en-US" w:bidi="ar-SA"/>
      </w:rPr>
    </w:lvl>
    <w:lvl w:ilvl="5" w:tplc="71100284">
      <w:numFmt w:val="bullet"/>
      <w:lvlText w:val="•"/>
      <w:lvlJc w:val="left"/>
      <w:pPr>
        <w:ind w:left="6741" w:hanging="433"/>
      </w:pPr>
      <w:rPr>
        <w:rFonts w:hint="default"/>
        <w:lang w:val="kk-KZ" w:eastAsia="en-US" w:bidi="ar-SA"/>
      </w:rPr>
    </w:lvl>
    <w:lvl w:ilvl="6" w:tplc="F5382EDC">
      <w:numFmt w:val="bullet"/>
      <w:lvlText w:val="•"/>
      <w:lvlJc w:val="left"/>
      <w:pPr>
        <w:ind w:left="7766" w:hanging="433"/>
      </w:pPr>
      <w:rPr>
        <w:rFonts w:hint="default"/>
        <w:lang w:val="kk-KZ" w:eastAsia="en-US" w:bidi="ar-SA"/>
      </w:rPr>
    </w:lvl>
    <w:lvl w:ilvl="7" w:tplc="1BFA9FDE">
      <w:numFmt w:val="bullet"/>
      <w:lvlText w:val="•"/>
      <w:lvlJc w:val="left"/>
      <w:pPr>
        <w:ind w:left="8792" w:hanging="433"/>
      </w:pPr>
      <w:rPr>
        <w:rFonts w:hint="default"/>
        <w:lang w:val="kk-KZ" w:eastAsia="en-US" w:bidi="ar-SA"/>
      </w:rPr>
    </w:lvl>
    <w:lvl w:ilvl="8" w:tplc="889AFEB8">
      <w:numFmt w:val="bullet"/>
      <w:lvlText w:val="•"/>
      <w:lvlJc w:val="left"/>
      <w:pPr>
        <w:ind w:left="9817" w:hanging="433"/>
      </w:pPr>
      <w:rPr>
        <w:rFonts w:hint="default"/>
        <w:lang w:val="kk-KZ" w:eastAsia="en-US" w:bidi="ar-SA"/>
      </w:rPr>
    </w:lvl>
  </w:abstractNum>
  <w:abstractNum w:abstractNumId="1">
    <w:nsid w:val="145108B1"/>
    <w:multiLevelType w:val="hybridMultilevel"/>
    <w:tmpl w:val="2EF6F32A"/>
    <w:lvl w:ilvl="0" w:tplc="3B6AC21C">
      <w:numFmt w:val="bullet"/>
      <w:lvlText w:val=""/>
      <w:lvlJc w:val="left"/>
      <w:pPr>
        <w:ind w:left="2639" w:hanging="433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33E8A98A">
      <w:numFmt w:val="bullet"/>
      <w:lvlText w:val="•"/>
      <w:lvlJc w:val="left"/>
      <w:pPr>
        <w:ind w:left="3562" w:hanging="433"/>
      </w:pPr>
      <w:rPr>
        <w:rFonts w:hint="default"/>
        <w:lang w:val="kk-KZ" w:eastAsia="en-US" w:bidi="ar-SA"/>
      </w:rPr>
    </w:lvl>
    <w:lvl w:ilvl="2" w:tplc="B55AD8A6">
      <w:numFmt w:val="bullet"/>
      <w:lvlText w:val="•"/>
      <w:lvlJc w:val="left"/>
      <w:pPr>
        <w:ind w:left="4485" w:hanging="433"/>
      </w:pPr>
      <w:rPr>
        <w:rFonts w:hint="default"/>
        <w:lang w:val="kk-KZ" w:eastAsia="en-US" w:bidi="ar-SA"/>
      </w:rPr>
    </w:lvl>
    <w:lvl w:ilvl="3" w:tplc="0E842F7A">
      <w:numFmt w:val="bullet"/>
      <w:lvlText w:val="•"/>
      <w:lvlJc w:val="left"/>
      <w:pPr>
        <w:ind w:left="5408" w:hanging="433"/>
      </w:pPr>
      <w:rPr>
        <w:rFonts w:hint="default"/>
        <w:lang w:val="kk-KZ" w:eastAsia="en-US" w:bidi="ar-SA"/>
      </w:rPr>
    </w:lvl>
    <w:lvl w:ilvl="4" w:tplc="A4A00C22">
      <w:numFmt w:val="bullet"/>
      <w:lvlText w:val="•"/>
      <w:lvlJc w:val="left"/>
      <w:pPr>
        <w:ind w:left="6331" w:hanging="433"/>
      </w:pPr>
      <w:rPr>
        <w:rFonts w:hint="default"/>
        <w:lang w:val="kk-KZ" w:eastAsia="en-US" w:bidi="ar-SA"/>
      </w:rPr>
    </w:lvl>
    <w:lvl w:ilvl="5" w:tplc="B3F2D482">
      <w:numFmt w:val="bullet"/>
      <w:lvlText w:val="•"/>
      <w:lvlJc w:val="left"/>
      <w:pPr>
        <w:ind w:left="7254" w:hanging="433"/>
      </w:pPr>
      <w:rPr>
        <w:rFonts w:hint="default"/>
        <w:lang w:val="kk-KZ" w:eastAsia="en-US" w:bidi="ar-SA"/>
      </w:rPr>
    </w:lvl>
    <w:lvl w:ilvl="6" w:tplc="03FC4118">
      <w:numFmt w:val="bullet"/>
      <w:lvlText w:val="•"/>
      <w:lvlJc w:val="left"/>
      <w:pPr>
        <w:ind w:left="8176" w:hanging="433"/>
      </w:pPr>
      <w:rPr>
        <w:rFonts w:hint="default"/>
        <w:lang w:val="kk-KZ" w:eastAsia="en-US" w:bidi="ar-SA"/>
      </w:rPr>
    </w:lvl>
    <w:lvl w:ilvl="7" w:tplc="84EAA69C">
      <w:numFmt w:val="bullet"/>
      <w:lvlText w:val="•"/>
      <w:lvlJc w:val="left"/>
      <w:pPr>
        <w:ind w:left="9099" w:hanging="433"/>
      </w:pPr>
      <w:rPr>
        <w:rFonts w:hint="default"/>
        <w:lang w:val="kk-KZ" w:eastAsia="en-US" w:bidi="ar-SA"/>
      </w:rPr>
    </w:lvl>
    <w:lvl w:ilvl="8" w:tplc="45A05D1E">
      <w:numFmt w:val="bullet"/>
      <w:lvlText w:val="•"/>
      <w:lvlJc w:val="left"/>
      <w:pPr>
        <w:ind w:left="10022" w:hanging="433"/>
      </w:pPr>
      <w:rPr>
        <w:rFonts w:hint="default"/>
        <w:lang w:val="kk-KZ" w:eastAsia="en-US" w:bidi="ar-SA"/>
      </w:rPr>
    </w:lvl>
  </w:abstractNum>
  <w:abstractNum w:abstractNumId="2">
    <w:nsid w:val="450922A4"/>
    <w:multiLevelType w:val="hybridMultilevel"/>
    <w:tmpl w:val="4B78BC10"/>
    <w:lvl w:ilvl="0" w:tplc="403CA988">
      <w:start w:val="1"/>
      <w:numFmt w:val="decimal"/>
      <w:lvlText w:val="%1."/>
      <w:lvlJc w:val="left"/>
      <w:pPr>
        <w:ind w:left="1199" w:hanging="4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683C3406">
      <w:numFmt w:val="bullet"/>
      <w:lvlText w:val="•"/>
      <w:lvlJc w:val="left"/>
      <w:pPr>
        <w:ind w:left="2266" w:hanging="410"/>
      </w:pPr>
      <w:rPr>
        <w:rFonts w:hint="default"/>
        <w:lang w:val="kk-KZ" w:eastAsia="en-US" w:bidi="ar-SA"/>
      </w:rPr>
    </w:lvl>
    <w:lvl w:ilvl="2" w:tplc="37F65FC8">
      <w:numFmt w:val="bullet"/>
      <w:lvlText w:val="•"/>
      <w:lvlJc w:val="left"/>
      <w:pPr>
        <w:ind w:left="3333" w:hanging="410"/>
      </w:pPr>
      <w:rPr>
        <w:rFonts w:hint="default"/>
        <w:lang w:val="kk-KZ" w:eastAsia="en-US" w:bidi="ar-SA"/>
      </w:rPr>
    </w:lvl>
    <w:lvl w:ilvl="3" w:tplc="D758FC6C">
      <w:numFmt w:val="bullet"/>
      <w:lvlText w:val="•"/>
      <w:lvlJc w:val="left"/>
      <w:pPr>
        <w:ind w:left="4400" w:hanging="410"/>
      </w:pPr>
      <w:rPr>
        <w:rFonts w:hint="default"/>
        <w:lang w:val="kk-KZ" w:eastAsia="en-US" w:bidi="ar-SA"/>
      </w:rPr>
    </w:lvl>
    <w:lvl w:ilvl="4" w:tplc="73B6782A">
      <w:numFmt w:val="bullet"/>
      <w:lvlText w:val="•"/>
      <w:lvlJc w:val="left"/>
      <w:pPr>
        <w:ind w:left="5467" w:hanging="410"/>
      </w:pPr>
      <w:rPr>
        <w:rFonts w:hint="default"/>
        <w:lang w:val="kk-KZ" w:eastAsia="en-US" w:bidi="ar-SA"/>
      </w:rPr>
    </w:lvl>
    <w:lvl w:ilvl="5" w:tplc="7A300F08">
      <w:numFmt w:val="bullet"/>
      <w:lvlText w:val="•"/>
      <w:lvlJc w:val="left"/>
      <w:pPr>
        <w:ind w:left="6534" w:hanging="410"/>
      </w:pPr>
      <w:rPr>
        <w:rFonts w:hint="default"/>
        <w:lang w:val="kk-KZ" w:eastAsia="en-US" w:bidi="ar-SA"/>
      </w:rPr>
    </w:lvl>
    <w:lvl w:ilvl="6" w:tplc="E20A3BEE">
      <w:numFmt w:val="bullet"/>
      <w:lvlText w:val="•"/>
      <w:lvlJc w:val="left"/>
      <w:pPr>
        <w:ind w:left="7600" w:hanging="410"/>
      </w:pPr>
      <w:rPr>
        <w:rFonts w:hint="default"/>
        <w:lang w:val="kk-KZ" w:eastAsia="en-US" w:bidi="ar-SA"/>
      </w:rPr>
    </w:lvl>
    <w:lvl w:ilvl="7" w:tplc="8FA8AB72">
      <w:numFmt w:val="bullet"/>
      <w:lvlText w:val="•"/>
      <w:lvlJc w:val="left"/>
      <w:pPr>
        <w:ind w:left="8667" w:hanging="410"/>
      </w:pPr>
      <w:rPr>
        <w:rFonts w:hint="default"/>
        <w:lang w:val="kk-KZ" w:eastAsia="en-US" w:bidi="ar-SA"/>
      </w:rPr>
    </w:lvl>
    <w:lvl w:ilvl="8" w:tplc="D43A70BA">
      <w:numFmt w:val="bullet"/>
      <w:lvlText w:val="•"/>
      <w:lvlJc w:val="left"/>
      <w:pPr>
        <w:ind w:left="9734" w:hanging="410"/>
      </w:pPr>
      <w:rPr>
        <w:rFonts w:hint="default"/>
        <w:lang w:val="kk-KZ" w:eastAsia="en-US" w:bidi="ar-SA"/>
      </w:rPr>
    </w:lvl>
  </w:abstractNum>
  <w:abstractNum w:abstractNumId="3">
    <w:nsid w:val="45E06440"/>
    <w:multiLevelType w:val="hybridMultilevel"/>
    <w:tmpl w:val="737CFC14"/>
    <w:lvl w:ilvl="0" w:tplc="58B0D604">
      <w:numFmt w:val="bullet"/>
      <w:lvlText w:val="—"/>
      <w:lvlJc w:val="left"/>
      <w:pPr>
        <w:ind w:left="1199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F280D4A0">
      <w:numFmt w:val="bullet"/>
      <w:lvlText w:val="•"/>
      <w:lvlJc w:val="left"/>
      <w:pPr>
        <w:ind w:left="2266" w:hanging="411"/>
      </w:pPr>
      <w:rPr>
        <w:rFonts w:hint="default"/>
        <w:lang w:val="kk-KZ" w:eastAsia="en-US" w:bidi="ar-SA"/>
      </w:rPr>
    </w:lvl>
    <w:lvl w:ilvl="2" w:tplc="B1E2A164">
      <w:numFmt w:val="bullet"/>
      <w:lvlText w:val="•"/>
      <w:lvlJc w:val="left"/>
      <w:pPr>
        <w:ind w:left="3333" w:hanging="411"/>
      </w:pPr>
      <w:rPr>
        <w:rFonts w:hint="default"/>
        <w:lang w:val="kk-KZ" w:eastAsia="en-US" w:bidi="ar-SA"/>
      </w:rPr>
    </w:lvl>
    <w:lvl w:ilvl="3" w:tplc="101C4E2C">
      <w:numFmt w:val="bullet"/>
      <w:lvlText w:val="•"/>
      <w:lvlJc w:val="left"/>
      <w:pPr>
        <w:ind w:left="4400" w:hanging="411"/>
      </w:pPr>
      <w:rPr>
        <w:rFonts w:hint="default"/>
        <w:lang w:val="kk-KZ" w:eastAsia="en-US" w:bidi="ar-SA"/>
      </w:rPr>
    </w:lvl>
    <w:lvl w:ilvl="4" w:tplc="581CA1AE">
      <w:numFmt w:val="bullet"/>
      <w:lvlText w:val="•"/>
      <w:lvlJc w:val="left"/>
      <w:pPr>
        <w:ind w:left="5467" w:hanging="411"/>
      </w:pPr>
      <w:rPr>
        <w:rFonts w:hint="default"/>
        <w:lang w:val="kk-KZ" w:eastAsia="en-US" w:bidi="ar-SA"/>
      </w:rPr>
    </w:lvl>
    <w:lvl w:ilvl="5" w:tplc="2556B5DE">
      <w:numFmt w:val="bullet"/>
      <w:lvlText w:val="•"/>
      <w:lvlJc w:val="left"/>
      <w:pPr>
        <w:ind w:left="6534" w:hanging="411"/>
      </w:pPr>
      <w:rPr>
        <w:rFonts w:hint="default"/>
        <w:lang w:val="kk-KZ" w:eastAsia="en-US" w:bidi="ar-SA"/>
      </w:rPr>
    </w:lvl>
    <w:lvl w:ilvl="6" w:tplc="B6B25CFE">
      <w:numFmt w:val="bullet"/>
      <w:lvlText w:val="•"/>
      <w:lvlJc w:val="left"/>
      <w:pPr>
        <w:ind w:left="7600" w:hanging="411"/>
      </w:pPr>
      <w:rPr>
        <w:rFonts w:hint="default"/>
        <w:lang w:val="kk-KZ" w:eastAsia="en-US" w:bidi="ar-SA"/>
      </w:rPr>
    </w:lvl>
    <w:lvl w:ilvl="7" w:tplc="DC8EAFD2">
      <w:numFmt w:val="bullet"/>
      <w:lvlText w:val="•"/>
      <w:lvlJc w:val="left"/>
      <w:pPr>
        <w:ind w:left="8667" w:hanging="411"/>
      </w:pPr>
      <w:rPr>
        <w:rFonts w:hint="default"/>
        <w:lang w:val="kk-KZ" w:eastAsia="en-US" w:bidi="ar-SA"/>
      </w:rPr>
    </w:lvl>
    <w:lvl w:ilvl="8" w:tplc="989289F4">
      <w:numFmt w:val="bullet"/>
      <w:lvlText w:val="•"/>
      <w:lvlJc w:val="left"/>
      <w:pPr>
        <w:ind w:left="9734" w:hanging="411"/>
      </w:pPr>
      <w:rPr>
        <w:rFonts w:hint="default"/>
        <w:lang w:val="kk-KZ" w:eastAsia="en-US" w:bidi="ar-SA"/>
      </w:rPr>
    </w:lvl>
  </w:abstractNum>
  <w:abstractNum w:abstractNumId="4">
    <w:nsid w:val="54EB0464"/>
    <w:multiLevelType w:val="hybridMultilevel"/>
    <w:tmpl w:val="3BF6A03C"/>
    <w:lvl w:ilvl="0" w:tplc="A0E26AF8">
      <w:start w:val="1"/>
      <w:numFmt w:val="decimal"/>
      <w:lvlText w:val="%1."/>
      <w:lvlJc w:val="left"/>
      <w:pPr>
        <w:ind w:left="3305" w:hanging="5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9"/>
        <w:w w:val="99"/>
        <w:sz w:val="34"/>
        <w:szCs w:val="34"/>
        <w:lang w:val="kk-KZ" w:eastAsia="en-US" w:bidi="ar-SA"/>
      </w:rPr>
    </w:lvl>
    <w:lvl w:ilvl="1" w:tplc="02A6E5EE">
      <w:numFmt w:val="bullet"/>
      <w:lvlText w:val="•"/>
      <w:lvlJc w:val="left"/>
      <w:pPr>
        <w:ind w:left="4156" w:hanging="508"/>
      </w:pPr>
      <w:rPr>
        <w:rFonts w:hint="default"/>
        <w:lang w:val="kk-KZ" w:eastAsia="en-US" w:bidi="ar-SA"/>
      </w:rPr>
    </w:lvl>
    <w:lvl w:ilvl="2" w:tplc="657E1444">
      <w:numFmt w:val="bullet"/>
      <w:lvlText w:val="•"/>
      <w:lvlJc w:val="left"/>
      <w:pPr>
        <w:ind w:left="5013" w:hanging="508"/>
      </w:pPr>
      <w:rPr>
        <w:rFonts w:hint="default"/>
        <w:lang w:val="kk-KZ" w:eastAsia="en-US" w:bidi="ar-SA"/>
      </w:rPr>
    </w:lvl>
    <w:lvl w:ilvl="3" w:tplc="B20E605C">
      <w:numFmt w:val="bullet"/>
      <w:lvlText w:val="•"/>
      <w:lvlJc w:val="left"/>
      <w:pPr>
        <w:ind w:left="5870" w:hanging="508"/>
      </w:pPr>
      <w:rPr>
        <w:rFonts w:hint="default"/>
        <w:lang w:val="kk-KZ" w:eastAsia="en-US" w:bidi="ar-SA"/>
      </w:rPr>
    </w:lvl>
    <w:lvl w:ilvl="4" w:tplc="27E28B38">
      <w:numFmt w:val="bullet"/>
      <w:lvlText w:val="•"/>
      <w:lvlJc w:val="left"/>
      <w:pPr>
        <w:ind w:left="6727" w:hanging="508"/>
      </w:pPr>
      <w:rPr>
        <w:rFonts w:hint="default"/>
        <w:lang w:val="kk-KZ" w:eastAsia="en-US" w:bidi="ar-SA"/>
      </w:rPr>
    </w:lvl>
    <w:lvl w:ilvl="5" w:tplc="5B5C30B6">
      <w:numFmt w:val="bullet"/>
      <w:lvlText w:val="•"/>
      <w:lvlJc w:val="left"/>
      <w:pPr>
        <w:ind w:left="7584" w:hanging="508"/>
      </w:pPr>
      <w:rPr>
        <w:rFonts w:hint="default"/>
        <w:lang w:val="kk-KZ" w:eastAsia="en-US" w:bidi="ar-SA"/>
      </w:rPr>
    </w:lvl>
    <w:lvl w:ilvl="6" w:tplc="124A146E">
      <w:numFmt w:val="bullet"/>
      <w:lvlText w:val="•"/>
      <w:lvlJc w:val="left"/>
      <w:pPr>
        <w:ind w:left="8440" w:hanging="508"/>
      </w:pPr>
      <w:rPr>
        <w:rFonts w:hint="default"/>
        <w:lang w:val="kk-KZ" w:eastAsia="en-US" w:bidi="ar-SA"/>
      </w:rPr>
    </w:lvl>
    <w:lvl w:ilvl="7" w:tplc="FC3AD4AC">
      <w:numFmt w:val="bullet"/>
      <w:lvlText w:val="•"/>
      <w:lvlJc w:val="left"/>
      <w:pPr>
        <w:ind w:left="9297" w:hanging="508"/>
      </w:pPr>
      <w:rPr>
        <w:rFonts w:hint="default"/>
        <w:lang w:val="kk-KZ" w:eastAsia="en-US" w:bidi="ar-SA"/>
      </w:rPr>
    </w:lvl>
    <w:lvl w:ilvl="8" w:tplc="4C166A48">
      <w:numFmt w:val="bullet"/>
      <w:lvlText w:val="•"/>
      <w:lvlJc w:val="left"/>
      <w:pPr>
        <w:ind w:left="10154" w:hanging="508"/>
      </w:pPr>
      <w:rPr>
        <w:rFonts w:hint="default"/>
        <w:lang w:val="kk-KZ" w:eastAsia="en-US" w:bidi="ar-SA"/>
      </w:rPr>
    </w:lvl>
  </w:abstractNum>
  <w:abstractNum w:abstractNumId="5">
    <w:nsid w:val="62E47F0B"/>
    <w:multiLevelType w:val="hybridMultilevel"/>
    <w:tmpl w:val="22DCD150"/>
    <w:lvl w:ilvl="0" w:tplc="61706878">
      <w:start w:val="1"/>
      <w:numFmt w:val="decimal"/>
      <w:lvlText w:val="%1."/>
      <w:lvlJc w:val="left"/>
      <w:pPr>
        <w:ind w:left="2506" w:hanging="5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23444120">
      <w:numFmt w:val="bullet"/>
      <w:lvlText w:val="•"/>
      <w:lvlJc w:val="left"/>
      <w:pPr>
        <w:ind w:left="3436" w:hanging="508"/>
      </w:pPr>
      <w:rPr>
        <w:rFonts w:hint="default"/>
        <w:lang w:val="kk-KZ" w:eastAsia="en-US" w:bidi="ar-SA"/>
      </w:rPr>
    </w:lvl>
    <w:lvl w:ilvl="2" w:tplc="F8A470C6">
      <w:numFmt w:val="bullet"/>
      <w:lvlText w:val="•"/>
      <w:lvlJc w:val="left"/>
      <w:pPr>
        <w:ind w:left="4373" w:hanging="508"/>
      </w:pPr>
      <w:rPr>
        <w:rFonts w:hint="default"/>
        <w:lang w:val="kk-KZ" w:eastAsia="en-US" w:bidi="ar-SA"/>
      </w:rPr>
    </w:lvl>
    <w:lvl w:ilvl="3" w:tplc="E1B6BEBC">
      <w:numFmt w:val="bullet"/>
      <w:lvlText w:val="•"/>
      <w:lvlJc w:val="left"/>
      <w:pPr>
        <w:ind w:left="5310" w:hanging="508"/>
      </w:pPr>
      <w:rPr>
        <w:rFonts w:hint="default"/>
        <w:lang w:val="kk-KZ" w:eastAsia="en-US" w:bidi="ar-SA"/>
      </w:rPr>
    </w:lvl>
    <w:lvl w:ilvl="4" w:tplc="AFFA95AA">
      <w:numFmt w:val="bullet"/>
      <w:lvlText w:val="•"/>
      <w:lvlJc w:val="left"/>
      <w:pPr>
        <w:ind w:left="6247" w:hanging="508"/>
      </w:pPr>
      <w:rPr>
        <w:rFonts w:hint="default"/>
        <w:lang w:val="kk-KZ" w:eastAsia="en-US" w:bidi="ar-SA"/>
      </w:rPr>
    </w:lvl>
    <w:lvl w:ilvl="5" w:tplc="0008AC5E">
      <w:numFmt w:val="bullet"/>
      <w:lvlText w:val="•"/>
      <w:lvlJc w:val="left"/>
      <w:pPr>
        <w:ind w:left="7184" w:hanging="508"/>
      </w:pPr>
      <w:rPr>
        <w:rFonts w:hint="default"/>
        <w:lang w:val="kk-KZ" w:eastAsia="en-US" w:bidi="ar-SA"/>
      </w:rPr>
    </w:lvl>
    <w:lvl w:ilvl="6" w:tplc="04B037D0">
      <w:numFmt w:val="bullet"/>
      <w:lvlText w:val="•"/>
      <w:lvlJc w:val="left"/>
      <w:pPr>
        <w:ind w:left="8120" w:hanging="508"/>
      </w:pPr>
      <w:rPr>
        <w:rFonts w:hint="default"/>
        <w:lang w:val="kk-KZ" w:eastAsia="en-US" w:bidi="ar-SA"/>
      </w:rPr>
    </w:lvl>
    <w:lvl w:ilvl="7" w:tplc="768EA28E">
      <w:numFmt w:val="bullet"/>
      <w:lvlText w:val="•"/>
      <w:lvlJc w:val="left"/>
      <w:pPr>
        <w:ind w:left="9057" w:hanging="508"/>
      </w:pPr>
      <w:rPr>
        <w:rFonts w:hint="default"/>
        <w:lang w:val="kk-KZ" w:eastAsia="en-US" w:bidi="ar-SA"/>
      </w:rPr>
    </w:lvl>
    <w:lvl w:ilvl="8" w:tplc="BA4433A0">
      <w:numFmt w:val="bullet"/>
      <w:lvlText w:val="•"/>
      <w:lvlJc w:val="left"/>
      <w:pPr>
        <w:ind w:left="9994" w:hanging="508"/>
      </w:pPr>
      <w:rPr>
        <w:rFonts w:hint="default"/>
        <w:lang w:val="kk-KZ" w:eastAsia="en-US" w:bidi="ar-SA"/>
      </w:rPr>
    </w:lvl>
  </w:abstractNum>
  <w:abstractNum w:abstractNumId="6">
    <w:nsid w:val="75B97D51"/>
    <w:multiLevelType w:val="hybridMultilevel"/>
    <w:tmpl w:val="9C446C4E"/>
    <w:lvl w:ilvl="0" w:tplc="5450DCA2">
      <w:start w:val="1"/>
      <w:numFmt w:val="decimal"/>
      <w:lvlText w:val="%1."/>
      <w:lvlJc w:val="left"/>
      <w:pPr>
        <w:ind w:left="2506" w:hanging="5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E6D2BB90">
      <w:numFmt w:val="bullet"/>
      <w:lvlText w:val="•"/>
      <w:lvlJc w:val="left"/>
      <w:pPr>
        <w:ind w:left="3436" w:hanging="508"/>
      </w:pPr>
      <w:rPr>
        <w:rFonts w:hint="default"/>
        <w:lang w:val="kk-KZ" w:eastAsia="en-US" w:bidi="ar-SA"/>
      </w:rPr>
    </w:lvl>
    <w:lvl w:ilvl="2" w:tplc="356CD232">
      <w:numFmt w:val="bullet"/>
      <w:lvlText w:val="•"/>
      <w:lvlJc w:val="left"/>
      <w:pPr>
        <w:ind w:left="4373" w:hanging="508"/>
      </w:pPr>
      <w:rPr>
        <w:rFonts w:hint="default"/>
        <w:lang w:val="kk-KZ" w:eastAsia="en-US" w:bidi="ar-SA"/>
      </w:rPr>
    </w:lvl>
    <w:lvl w:ilvl="3" w:tplc="438003EA">
      <w:numFmt w:val="bullet"/>
      <w:lvlText w:val="•"/>
      <w:lvlJc w:val="left"/>
      <w:pPr>
        <w:ind w:left="5310" w:hanging="508"/>
      </w:pPr>
      <w:rPr>
        <w:rFonts w:hint="default"/>
        <w:lang w:val="kk-KZ" w:eastAsia="en-US" w:bidi="ar-SA"/>
      </w:rPr>
    </w:lvl>
    <w:lvl w:ilvl="4" w:tplc="A82E9690">
      <w:numFmt w:val="bullet"/>
      <w:lvlText w:val="•"/>
      <w:lvlJc w:val="left"/>
      <w:pPr>
        <w:ind w:left="6247" w:hanging="508"/>
      </w:pPr>
      <w:rPr>
        <w:rFonts w:hint="default"/>
        <w:lang w:val="kk-KZ" w:eastAsia="en-US" w:bidi="ar-SA"/>
      </w:rPr>
    </w:lvl>
    <w:lvl w:ilvl="5" w:tplc="AFC6CDB4">
      <w:numFmt w:val="bullet"/>
      <w:lvlText w:val="•"/>
      <w:lvlJc w:val="left"/>
      <w:pPr>
        <w:ind w:left="7184" w:hanging="508"/>
      </w:pPr>
      <w:rPr>
        <w:rFonts w:hint="default"/>
        <w:lang w:val="kk-KZ" w:eastAsia="en-US" w:bidi="ar-SA"/>
      </w:rPr>
    </w:lvl>
    <w:lvl w:ilvl="6" w:tplc="2152BDEE">
      <w:numFmt w:val="bullet"/>
      <w:lvlText w:val="•"/>
      <w:lvlJc w:val="left"/>
      <w:pPr>
        <w:ind w:left="8120" w:hanging="508"/>
      </w:pPr>
      <w:rPr>
        <w:rFonts w:hint="default"/>
        <w:lang w:val="kk-KZ" w:eastAsia="en-US" w:bidi="ar-SA"/>
      </w:rPr>
    </w:lvl>
    <w:lvl w:ilvl="7" w:tplc="FF04FD60">
      <w:numFmt w:val="bullet"/>
      <w:lvlText w:val="•"/>
      <w:lvlJc w:val="left"/>
      <w:pPr>
        <w:ind w:left="9057" w:hanging="508"/>
      </w:pPr>
      <w:rPr>
        <w:rFonts w:hint="default"/>
        <w:lang w:val="kk-KZ" w:eastAsia="en-US" w:bidi="ar-SA"/>
      </w:rPr>
    </w:lvl>
    <w:lvl w:ilvl="8" w:tplc="E1F8A2E6">
      <w:numFmt w:val="bullet"/>
      <w:lvlText w:val="•"/>
      <w:lvlJc w:val="left"/>
      <w:pPr>
        <w:ind w:left="9994" w:hanging="508"/>
      </w:pPr>
      <w:rPr>
        <w:rFonts w:hint="default"/>
        <w:lang w:val="kk-KZ" w:eastAsia="en-US" w:bidi="ar-SA"/>
      </w:rPr>
    </w:lvl>
  </w:abstractNum>
  <w:abstractNum w:abstractNumId="7">
    <w:nsid w:val="75BA290C"/>
    <w:multiLevelType w:val="hybridMultilevel"/>
    <w:tmpl w:val="CEE4A40E"/>
    <w:lvl w:ilvl="0" w:tplc="3350CC04">
      <w:start w:val="1"/>
      <w:numFmt w:val="decimal"/>
      <w:lvlText w:val="%1."/>
      <w:lvlJc w:val="left"/>
      <w:pPr>
        <w:ind w:left="3305" w:hanging="5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6A62A01E">
      <w:numFmt w:val="bullet"/>
      <w:lvlText w:val="•"/>
      <w:lvlJc w:val="left"/>
      <w:pPr>
        <w:ind w:left="4156" w:hanging="508"/>
      </w:pPr>
      <w:rPr>
        <w:rFonts w:hint="default"/>
        <w:lang w:val="kk-KZ" w:eastAsia="en-US" w:bidi="ar-SA"/>
      </w:rPr>
    </w:lvl>
    <w:lvl w:ilvl="2" w:tplc="4AD09DD4">
      <w:numFmt w:val="bullet"/>
      <w:lvlText w:val="•"/>
      <w:lvlJc w:val="left"/>
      <w:pPr>
        <w:ind w:left="5013" w:hanging="508"/>
      </w:pPr>
      <w:rPr>
        <w:rFonts w:hint="default"/>
        <w:lang w:val="kk-KZ" w:eastAsia="en-US" w:bidi="ar-SA"/>
      </w:rPr>
    </w:lvl>
    <w:lvl w:ilvl="3" w:tplc="69C652E8">
      <w:numFmt w:val="bullet"/>
      <w:lvlText w:val="•"/>
      <w:lvlJc w:val="left"/>
      <w:pPr>
        <w:ind w:left="5870" w:hanging="508"/>
      </w:pPr>
      <w:rPr>
        <w:rFonts w:hint="default"/>
        <w:lang w:val="kk-KZ" w:eastAsia="en-US" w:bidi="ar-SA"/>
      </w:rPr>
    </w:lvl>
    <w:lvl w:ilvl="4" w:tplc="FE4A0B54">
      <w:numFmt w:val="bullet"/>
      <w:lvlText w:val="•"/>
      <w:lvlJc w:val="left"/>
      <w:pPr>
        <w:ind w:left="6727" w:hanging="508"/>
      </w:pPr>
      <w:rPr>
        <w:rFonts w:hint="default"/>
        <w:lang w:val="kk-KZ" w:eastAsia="en-US" w:bidi="ar-SA"/>
      </w:rPr>
    </w:lvl>
    <w:lvl w:ilvl="5" w:tplc="D1A07334">
      <w:numFmt w:val="bullet"/>
      <w:lvlText w:val="•"/>
      <w:lvlJc w:val="left"/>
      <w:pPr>
        <w:ind w:left="7584" w:hanging="508"/>
      </w:pPr>
      <w:rPr>
        <w:rFonts w:hint="default"/>
        <w:lang w:val="kk-KZ" w:eastAsia="en-US" w:bidi="ar-SA"/>
      </w:rPr>
    </w:lvl>
    <w:lvl w:ilvl="6" w:tplc="3280A2CE">
      <w:numFmt w:val="bullet"/>
      <w:lvlText w:val="•"/>
      <w:lvlJc w:val="left"/>
      <w:pPr>
        <w:ind w:left="8440" w:hanging="508"/>
      </w:pPr>
      <w:rPr>
        <w:rFonts w:hint="default"/>
        <w:lang w:val="kk-KZ" w:eastAsia="en-US" w:bidi="ar-SA"/>
      </w:rPr>
    </w:lvl>
    <w:lvl w:ilvl="7" w:tplc="5B6CCA86">
      <w:numFmt w:val="bullet"/>
      <w:lvlText w:val="•"/>
      <w:lvlJc w:val="left"/>
      <w:pPr>
        <w:ind w:left="9297" w:hanging="508"/>
      </w:pPr>
      <w:rPr>
        <w:rFonts w:hint="default"/>
        <w:lang w:val="kk-KZ" w:eastAsia="en-US" w:bidi="ar-SA"/>
      </w:rPr>
    </w:lvl>
    <w:lvl w:ilvl="8" w:tplc="F9B8CA14">
      <w:numFmt w:val="bullet"/>
      <w:lvlText w:val="•"/>
      <w:lvlJc w:val="left"/>
      <w:pPr>
        <w:ind w:left="10154" w:hanging="508"/>
      </w:pPr>
      <w:rPr>
        <w:rFonts w:hint="default"/>
        <w:lang w:val="kk-KZ" w:eastAsia="en-US" w:bidi="ar-SA"/>
      </w:rPr>
    </w:lvl>
  </w:abstractNum>
  <w:abstractNum w:abstractNumId="8">
    <w:nsid w:val="76347984"/>
    <w:multiLevelType w:val="hybridMultilevel"/>
    <w:tmpl w:val="35C09938"/>
    <w:lvl w:ilvl="0" w:tplc="66CAD074">
      <w:numFmt w:val="bullet"/>
      <w:lvlText w:val=""/>
      <w:lvlJc w:val="left"/>
      <w:pPr>
        <w:ind w:left="1838" w:hanging="433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A9EC6C3A">
      <w:numFmt w:val="bullet"/>
      <w:lvlText w:val=""/>
      <w:lvlJc w:val="left"/>
      <w:pPr>
        <w:ind w:left="1998" w:hanging="47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2" w:tplc="50E02E76">
      <w:numFmt w:val="bullet"/>
      <w:lvlText w:val=""/>
      <w:lvlJc w:val="left"/>
      <w:pPr>
        <w:ind w:left="2637" w:hanging="433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3" w:tplc="D1508C36">
      <w:numFmt w:val="bullet"/>
      <w:lvlText w:val=""/>
      <w:lvlJc w:val="left"/>
      <w:pPr>
        <w:ind w:left="2797" w:hanging="47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4" w:tplc="7906760C">
      <w:numFmt w:val="bullet"/>
      <w:lvlText w:val="•"/>
      <w:lvlJc w:val="left"/>
      <w:pPr>
        <w:ind w:left="4095" w:hanging="470"/>
      </w:pPr>
      <w:rPr>
        <w:rFonts w:hint="default"/>
        <w:lang w:val="kk-KZ" w:eastAsia="en-US" w:bidi="ar-SA"/>
      </w:rPr>
    </w:lvl>
    <w:lvl w:ilvl="5" w:tplc="4B4ADE3A">
      <w:numFmt w:val="bullet"/>
      <w:lvlText w:val="•"/>
      <w:lvlJc w:val="left"/>
      <w:pPr>
        <w:ind w:left="5390" w:hanging="470"/>
      </w:pPr>
      <w:rPr>
        <w:rFonts w:hint="default"/>
        <w:lang w:val="kk-KZ" w:eastAsia="en-US" w:bidi="ar-SA"/>
      </w:rPr>
    </w:lvl>
    <w:lvl w:ilvl="6" w:tplc="D0829186">
      <w:numFmt w:val="bullet"/>
      <w:lvlText w:val="•"/>
      <w:lvlJc w:val="left"/>
      <w:pPr>
        <w:ind w:left="6686" w:hanging="470"/>
      </w:pPr>
      <w:rPr>
        <w:rFonts w:hint="default"/>
        <w:lang w:val="kk-KZ" w:eastAsia="en-US" w:bidi="ar-SA"/>
      </w:rPr>
    </w:lvl>
    <w:lvl w:ilvl="7" w:tplc="245641F4">
      <w:numFmt w:val="bullet"/>
      <w:lvlText w:val="•"/>
      <w:lvlJc w:val="left"/>
      <w:pPr>
        <w:ind w:left="7981" w:hanging="470"/>
      </w:pPr>
      <w:rPr>
        <w:rFonts w:hint="default"/>
        <w:lang w:val="kk-KZ" w:eastAsia="en-US" w:bidi="ar-SA"/>
      </w:rPr>
    </w:lvl>
    <w:lvl w:ilvl="8" w:tplc="842E7E9E">
      <w:numFmt w:val="bullet"/>
      <w:lvlText w:val="•"/>
      <w:lvlJc w:val="left"/>
      <w:pPr>
        <w:ind w:left="9277" w:hanging="470"/>
      </w:pPr>
      <w:rPr>
        <w:rFonts w:hint="default"/>
        <w:lang w:val="kk-KZ" w:eastAsia="en-US" w:bidi="ar-SA"/>
      </w:rPr>
    </w:lvl>
  </w:abstractNum>
  <w:abstractNum w:abstractNumId="9">
    <w:nsid w:val="7BE128BB"/>
    <w:multiLevelType w:val="hybridMultilevel"/>
    <w:tmpl w:val="784A3F64"/>
    <w:lvl w:ilvl="0" w:tplc="41501F66">
      <w:start w:val="1"/>
      <w:numFmt w:val="upperRoman"/>
      <w:lvlText w:val="%1."/>
      <w:lvlJc w:val="left"/>
      <w:pPr>
        <w:ind w:left="2855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1"/>
        <w:sz w:val="50"/>
        <w:szCs w:val="50"/>
        <w:lang w:val="kk-KZ" w:eastAsia="en-US" w:bidi="ar-SA"/>
      </w:rPr>
    </w:lvl>
    <w:lvl w:ilvl="1" w:tplc="F52425FE">
      <w:numFmt w:val="bullet"/>
      <w:lvlText w:val="•"/>
      <w:lvlJc w:val="left"/>
      <w:pPr>
        <w:ind w:left="3760" w:hanging="452"/>
      </w:pPr>
      <w:rPr>
        <w:rFonts w:hint="default"/>
        <w:lang w:val="kk-KZ" w:eastAsia="en-US" w:bidi="ar-SA"/>
      </w:rPr>
    </w:lvl>
    <w:lvl w:ilvl="2" w:tplc="C4347974">
      <w:numFmt w:val="bullet"/>
      <w:lvlText w:val="•"/>
      <w:lvlJc w:val="left"/>
      <w:pPr>
        <w:ind w:left="4661" w:hanging="452"/>
      </w:pPr>
      <w:rPr>
        <w:rFonts w:hint="default"/>
        <w:lang w:val="kk-KZ" w:eastAsia="en-US" w:bidi="ar-SA"/>
      </w:rPr>
    </w:lvl>
    <w:lvl w:ilvl="3" w:tplc="D910EE5A">
      <w:numFmt w:val="bullet"/>
      <w:lvlText w:val="•"/>
      <w:lvlJc w:val="left"/>
      <w:pPr>
        <w:ind w:left="5562" w:hanging="452"/>
      </w:pPr>
      <w:rPr>
        <w:rFonts w:hint="default"/>
        <w:lang w:val="kk-KZ" w:eastAsia="en-US" w:bidi="ar-SA"/>
      </w:rPr>
    </w:lvl>
    <w:lvl w:ilvl="4" w:tplc="AF8AE0C8">
      <w:numFmt w:val="bullet"/>
      <w:lvlText w:val="•"/>
      <w:lvlJc w:val="left"/>
      <w:pPr>
        <w:ind w:left="6463" w:hanging="452"/>
      </w:pPr>
      <w:rPr>
        <w:rFonts w:hint="default"/>
        <w:lang w:val="kk-KZ" w:eastAsia="en-US" w:bidi="ar-SA"/>
      </w:rPr>
    </w:lvl>
    <w:lvl w:ilvl="5" w:tplc="01A4667C">
      <w:numFmt w:val="bullet"/>
      <w:lvlText w:val="•"/>
      <w:lvlJc w:val="left"/>
      <w:pPr>
        <w:ind w:left="7364" w:hanging="452"/>
      </w:pPr>
      <w:rPr>
        <w:rFonts w:hint="default"/>
        <w:lang w:val="kk-KZ" w:eastAsia="en-US" w:bidi="ar-SA"/>
      </w:rPr>
    </w:lvl>
    <w:lvl w:ilvl="6" w:tplc="29146F98">
      <w:numFmt w:val="bullet"/>
      <w:lvlText w:val="•"/>
      <w:lvlJc w:val="left"/>
      <w:pPr>
        <w:ind w:left="8264" w:hanging="452"/>
      </w:pPr>
      <w:rPr>
        <w:rFonts w:hint="default"/>
        <w:lang w:val="kk-KZ" w:eastAsia="en-US" w:bidi="ar-SA"/>
      </w:rPr>
    </w:lvl>
    <w:lvl w:ilvl="7" w:tplc="ACF252BE">
      <w:numFmt w:val="bullet"/>
      <w:lvlText w:val="•"/>
      <w:lvlJc w:val="left"/>
      <w:pPr>
        <w:ind w:left="9165" w:hanging="452"/>
      </w:pPr>
      <w:rPr>
        <w:rFonts w:hint="default"/>
        <w:lang w:val="kk-KZ" w:eastAsia="en-US" w:bidi="ar-SA"/>
      </w:rPr>
    </w:lvl>
    <w:lvl w:ilvl="8" w:tplc="CABADC72">
      <w:numFmt w:val="bullet"/>
      <w:lvlText w:val="•"/>
      <w:lvlJc w:val="left"/>
      <w:pPr>
        <w:ind w:left="10066" w:hanging="452"/>
      </w:pPr>
      <w:rPr>
        <w:rFonts w:hint="default"/>
        <w:lang w:val="kk-KZ" w:eastAsia="en-US" w:bidi="ar-SA"/>
      </w:rPr>
    </w:lvl>
  </w:abstractNum>
  <w:abstractNum w:abstractNumId="10">
    <w:nsid w:val="7C5F24BB"/>
    <w:multiLevelType w:val="hybridMultilevel"/>
    <w:tmpl w:val="BE507758"/>
    <w:lvl w:ilvl="0" w:tplc="0A107206">
      <w:start w:val="1"/>
      <w:numFmt w:val="decimal"/>
      <w:lvlText w:val="%1."/>
      <w:lvlJc w:val="left"/>
      <w:pPr>
        <w:ind w:left="1998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kk-KZ" w:eastAsia="en-US" w:bidi="ar-SA"/>
      </w:rPr>
    </w:lvl>
    <w:lvl w:ilvl="1" w:tplc="AFAAC2D2">
      <w:numFmt w:val="bullet"/>
      <w:lvlText w:val="•"/>
      <w:lvlJc w:val="left"/>
      <w:pPr>
        <w:ind w:left="2986" w:hanging="378"/>
      </w:pPr>
      <w:rPr>
        <w:rFonts w:hint="default"/>
        <w:lang w:val="kk-KZ" w:eastAsia="en-US" w:bidi="ar-SA"/>
      </w:rPr>
    </w:lvl>
    <w:lvl w:ilvl="2" w:tplc="A5FADE02">
      <w:numFmt w:val="bullet"/>
      <w:lvlText w:val="•"/>
      <w:lvlJc w:val="left"/>
      <w:pPr>
        <w:ind w:left="3973" w:hanging="378"/>
      </w:pPr>
      <w:rPr>
        <w:rFonts w:hint="default"/>
        <w:lang w:val="kk-KZ" w:eastAsia="en-US" w:bidi="ar-SA"/>
      </w:rPr>
    </w:lvl>
    <w:lvl w:ilvl="3" w:tplc="791A7788">
      <w:numFmt w:val="bullet"/>
      <w:lvlText w:val="•"/>
      <w:lvlJc w:val="left"/>
      <w:pPr>
        <w:ind w:left="4960" w:hanging="378"/>
      </w:pPr>
      <w:rPr>
        <w:rFonts w:hint="default"/>
        <w:lang w:val="kk-KZ" w:eastAsia="en-US" w:bidi="ar-SA"/>
      </w:rPr>
    </w:lvl>
    <w:lvl w:ilvl="4" w:tplc="07CA473A">
      <w:numFmt w:val="bullet"/>
      <w:lvlText w:val="•"/>
      <w:lvlJc w:val="left"/>
      <w:pPr>
        <w:ind w:left="5947" w:hanging="378"/>
      </w:pPr>
      <w:rPr>
        <w:rFonts w:hint="default"/>
        <w:lang w:val="kk-KZ" w:eastAsia="en-US" w:bidi="ar-SA"/>
      </w:rPr>
    </w:lvl>
    <w:lvl w:ilvl="5" w:tplc="FE5E1E4C">
      <w:numFmt w:val="bullet"/>
      <w:lvlText w:val="•"/>
      <w:lvlJc w:val="left"/>
      <w:pPr>
        <w:ind w:left="6934" w:hanging="378"/>
      </w:pPr>
      <w:rPr>
        <w:rFonts w:hint="default"/>
        <w:lang w:val="kk-KZ" w:eastAsia="en-US" w:bidi="ar-SA"/>
      </w:rPr>
    </w:lvl>
    <w:lvl w:ilvl="6" w:tplc="B5CCE59A">
      <w:numFmt w:val="bullet"/>
      <w:lvlText w:val="•"/>
      <w:lvlJc w:val="left"/>
      <w:pPr>
        <w:ind w:left="7920" w:hanging="378"/>
      </w:pPr>
      <w:rPr>
        <w:rFonts w:hint="default"/>
        <w:lang w:val="kk-KZ" w:eastAsia="en-US" w:bidi="ar-SA"/>
      </w:rPr>
    </w:lvl>
    <w:lvl w:ilvl="7" w:tplc="C55E4C20">
      <w:numFmt w:val="bullet"/>
      <w:lvlText w:val="•"/>
      <w:lvlJc w:val="left"/>
      <w:pPr>
        <w:ind w:left="8907" w:hanging="378"/>
      </w:pPr>
      <w:rPr>
        <w:rFonts w:hint="default"/>
        <w:lang w:val="kk-KZ" w:eastAsia="en-US" w:bidi="ar-SA"/>
      </w:rPr>
    </w:lvl>
    <w:lvl w:ilvl="8" w:tplc="E88E2D8E">
      <w:numFmt w:val="bullet"/>
      <w:lvlText w:val="•"/>
      <w:lvlJc w:val="left"/>
      <w:pPr>
        <w:ind w:left="9894" w:hanging="378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4335"/>
    <w:rsid w:val="000E7599"/>
    <w:rsid w:val="0090775F"/>
    <w:rsid w:val="00C0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878"/>
      <w:outlineLvl w:val="0"/>
    </w:pPr>
    <w:rPr>
      <w:b/>
      <w:bCs/>
      <w:sz w:val="50"/>
      <w:szCs w:val="50"/>
    </w:rPr>
  </w:style>
  <w:style w:type="paragraph" w:styleId="2">
    <w:name w:val="heading 2"/>
    <w:basedOn w:val="a"/>
    <w:uiPriority w:val="1"/>
    <w:qFormat/>
    <w:pPr>
      <w:ind w:right="2034"/>
      <w:jc w:val="right"/>
      <w:outlineLvl w:val="1"/>
    </w:pPr>
    <w:rPr>
      <w:sz w:val="39"/>
      <w:szCs w:val="39"/>
    </w:rPr>
  </w:style>
  <w:style w:type="paragraph" w:styleId="3">
    <w:name w:val="heading 3"/>
    <w:basedOn w:val="a"/>
    <w:uiPriority w:val="1"/>
    <w:qFormat/>
    <w:pPr>
      <w:ind w:left="984"/>
      <w:jc w:val="both"/>
      <w:outlineLvl w:val="2"/>
    </w:pPr>
    <w:rPr>
      <w:b/>
      <w:bCs/>
      <w:sz w:val="34"/>
      <w:szCs w:val="34"/>
    </w:rPr>
  </w:style>
  <w:style w:type="paragraph" w:styleId="4">
    <w:name w:val="heading 4"/>
    <w:basedOn w:val="a"/>
    <w:uiPriority w:val="1"/>
    <w:qFormat/>
    <w:pPr>
      <w:ind w:left="984"/>
      <w:jc w:val="center"/>
      <w:outlineLvl w:val="3"/>
    </w:pPr>
    <w:rPr>
      <w:b/>
      <w:bCs/>
      <w:i/>
      <w:i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4"/>
      <w:szCs w:val="34"/>
    </w:rPr>
  </w:style>
  <w:style w:type="paragraph" w:styleId="a4">
    <w:name w:val="Title"/>
    <w:basedOn w:val="a"/>
    <w:uiPriority w:val="1"/>
    <w:qFormat/>
    <w:pPr>
      <w:ind w:left="2911" w:right="3653" w:firstLine="1597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070" w:hanging="4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E75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599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header"/>
    <w:basedOn w:val="a"/>
    <w:link w:val="a9"/>
    <w:uiPriority w:val="99"/>
    <w:unhideWhenUsed/>
    <w:rsid w:val="000E75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7599"/>
    <w:rPr>
      <w:rFonts w:ascii="Times New Roman" w:eastAsia="Times New Roman" w:hAnsi="Times New Roman" w:cs="Times New Roman"/>
      <w:lang w:val="kk-KZ"/>
    </w:rPr>
  </w:style>
  <w:style w:type="paragraph" w:styleId="aa">
    <w:name w:val="footer"/>
    <w:basedOn w:val="a"/>
    <w:link w:val="ab"/>
    <w:uiPriority w:val="99"/>
    <w:unhideWhenUsed/>
    <w:rsid w:val="000E75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7599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878"/>
      <w:outlineLvl w:val="0"/>
    </w:pPr>
    <w:rPr>
      <w:b/>
      <w:bCs/>
      <w:sz w:val="50"/>
      <w:szCs w:val="50"/>
    </w:rPr>
  </w:style>
  <w:style w:type="paragraph" w:styleId="2">
    <w:name w:val="heading 2"/>
    <w:basedOn w:val="a"/>
    <w:uiPriority w:val="1"/>
    <w:qFormat/>
    <w:pPr>
      <w:ind w:right="2034"/>
      <w:jc w:val="right"/>
      <w:outlineLvl w:val="1"/>
    </w:pPr>
    <w:rPr>
      <w:sz w:val="39"/>
      <w:szCs w:val="39"/>
    </w:rPr>
  </w:style>
  <w:style w:type="paragraph" w:styleId="3">
    <w:name w:val="heading 3"/>
    <w:basedOn w:val="a"/>
    <w:uiPriority w:val="1"/>
    <w:qFormat/>
    <w:pPr>
      <w:ind w:left="984"/>
      <w:jc w:val="both"/>
      <w:outlineLvl w:val="2"/>
    </w:pPr>
    <w:rPr>
      <w:b/>
      <w:bCs/>
      <w:sz w:val="34"/>
      <w:szCs w:val="34"/>
    </w:rPr>
  </w:style>
  <w:style w:type="paragraph" w:styleId="4">
    <w:name w:val="heading 4"/>
    <w:basedOn w:val="a"/>
    <w:uiPriority w:val="1"/>
    <w:qFormat/>
    <w:pPr>
      <w:ind w:left="984"/>
      <w:jc w:val="center"/>
      <w:outlineLvl w:val="3"/>
    </w:pPr>
    <w:rPr>
      <w:b/>
      <w:bCs/>
      <w:i/>
      <w:i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4"/>
      <w:szCs w:val="34"/>
    </w:rPr>
  </w:style>
  <w:style w:type="paragraph" w:styleId="a4">
    <w:name w:val="Title"/>
    <w:basedOn w:val="a"/>
    <w:uiPriority w:val="1"/>
    <w:qFormat/>
    <w:pPr>
      <w:ind w:left="2911" w:right="3653" w:firstLine="1597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070" w:hanging="4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E75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599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header"/>
    <w:basedOn w:val="a"/>
    <w:link w:val="a9"/>
    <w:uiPriority w:val="99"/>
    <w:unhideWhenUsed/>
    <w:rsid w:val="000E75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7599"/>
    <w:rPr>
      <w:rFonts w:ascii="Times New Roman" w:eastAsia="Times New Roman" w:hAnsi="Times New Roman" w:cs="Times New Roman"/>
      <w:lang w:val="kk-KZ"/>
    </w:rPr>
  </w:style>
  <w:style w:type="paragraph" w:styleId="aa">
    <w:name w:val="footer"/>
    <w:basedOn w:val="a"/>
    <w:link w:val="ab"/>
    <w:uiPriority w:val="99"/>
    <w:unhideWhenUsed/>
    <w:rsid w:val="000E75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7599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hyperlink" Target="http://www.tatar-inform.ru/" TargetMode="External"/><Relationship Id="rId26" Type="http://schemas.openxmlformats.org/officeDocument/2006/relationships/hyperlink" Target="http://www.blagodarim.com/a_ya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lagodarim.com/pokolenie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5.xml"/><Relationship Id="rId25" Type="http://schemas.openxmlformats.org/officeDocument/2006/relationships/hyperlink" Target="http://kazancat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://ruheroes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1997-2011.tatarsta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ww.blagodarim.com/" TargetMode="External"/><Relationship Id="rId28" Type="http://schemas.openxmlformats.org/officeDocument/2006/relationships/hyperlink" Target="mailto:irort2011@gmail.com" TargetMode="External"/><Relationship Id="rId10" Type="http://schemas.openxmlformats.org/officeDocument/2006/relationships/footer" Target="footer2.xml"/><Relationship Id="rId19" Type="http://schemas.openxmlformats.org/officeDocument/2006/relationships/hyperlink" Target="http://mamonino.livejourna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yperlink" Target="http://slavnyeimena.ru/" TargetMode="External"/><Relationship Id="rId27" Type="http://schemas.openxmlformats.org/officeDocument/2006/relationships/hyperlink" Target="http://mamonino.livejournal/" TargetMode="Externa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8085</Words>
  <Characters>46088</Characters>
  <Application>Microsoft Office Word</Application>
  <DocSecurity>0</DocSecurity>
  <Lines>384</Lines>
  <Paragraphs>108</Paragraphs>
  <ScaleCrop>false</ScaleCrop>
  <Company>*</Company>
  <LinksUpToDate>false</LinksUpToDate>
  <CharactersWithSpaces>54065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2026-04-19T07:36:00Z</dcterms:created>
  <dcterms:modified xsi:type="dcterms:W3CDTF">2026-04-19T07:40:00Z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2026-04-19T00:00:00Z</vt:filetime>
  </property>
  <property fmtid="{D5CDD505-2E9C-101B-9397-08002B2CF9AE}" pid="4" name="Producer">
    <vt:lpwstr>iText® Core 9.3.0 (AGPL version) ©2000-2025 Apryse Group NV</vt:lpwstr>
  </property>
</Properties>
</file>